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22" w:rsidRDefault="00AC41A0">
      <w:pPr>
        <w:shd w:val="clear" w:color="auto" w:fill="FFFFFF"/>
        <w:spacing w:after="240"/>
        <w:jc w:val="center"/>
        <w:rPr>
          <w:b/>
        </w:rPr>
      </w:pPr>
      <w:r>
        <w:rPr>
          <w:b/>
          <w:sz w:val="32"/>
          <w:szCs w:val="32"/>
        </w:rPr>
        <w:t>Договор-оферта на оказание услуг по уходу за ребенком</w:t>
      </w:r>
      <w:r>
        <w:rPr>
          <w:b/>
          <w:sz w:val="28"/>
          <w:szCs w:val="28"/>
        </w:rPr>
        <w:br/>
      </w:r>
      <w:r>
        <w:t>редакция от 01.0</w:t>
      </w:r>
      <w:r w:rsidR="00A31920">
        <w:t>6</w:t>
      </w:r>
      <w:r>
        <w:t>.2023 г.</w:t>
      </w:r>
    </w:p>
    <w:p w:rsidR="00AC6022" w:rsidRDefault="00AC41A0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Общие положения</w:t>
      </w:r>
    </w:p>
    <w:p w:rsidR="00AC6022" w:rsidRDefault="00AC41A0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>
        <w:rPr>
          <w:sz w:val="23"/>
          <w:szCs w:val="23"/>
        </w:rPr>
        <w:t>Внимательно ознакомьтесь с текст</w:t>
      </w:r>
      <w:r>
        <w:rPr>
          <w:sz w:val="23"/>
          <w:szCs w:val="23"/>
          <w:highlight w:val="white"/>
        </w:rPr>
        <w:t xml:space="preserve">ом публичной оферты, и, если вы не согласны с каким-либо пунктом оферты, Вам предлагается отказаться от использования Услуг, предоставляемых </w:t>
      </w:r>
      <w:r>
        <w:rPr>
          <w:sz w:val="24"/>
          <w:szCs w:val="24"/>
        </w:rPr>
        <w:t xml:space="preserve">ИП </w:t>
      </w:r>
      <w:proofErr w:type="spellStart"/>
      <w:r>
        <w:rPr>
          <w:sz w:val="24"/>
          <w:szCs w:val="24"/>
        </w:rPr>
        <w:t>Яросиченко</w:t>
      </w:r>
      <w:proofErr w:type="spellEnd"/>
      <w:r>
        <w:rPr>
          <w:sz w:val="24"/>
          <w:szCs w:val="24"/>
        </w:rPr>
        <w:t xml:space="preserve"> Евгений Юрьевич.</w:t>
      </w:r>
    </w:p>
    <w:p w:rsidR="00AC6022" w:rsidRDefault="00AC41A0">
      <w:pPr>
        <w:widowControl w:val="0"/>
        <w:numPr>
          <w:ilvl w:val="1"/>
          <w:numId w:val="1"/>
        </w:numPr>
        <w:spacing w:before="120" w:after="120"/>
        <w:jc w:val="both"/>
        <w:rPr>
          <w:color w:val="000000"/>
          <w:sz w:val="23"/>
          <w:szCs w:val="23"/>
          <w:highlight w:val="white"/>
        </w:rPr>
      </w:pPr>
      <w:r>
        <w:rPr>
          <w:color w:val="000000"/>
          <w:sz w:val="23"/>
          <w:szCs w:val="23"/>
          <w:highlight w:val="white"/>
        </w:rPr>
        <w:t>Настоящий публичный догово</w:t>
      </w:r>
      <w:r>
        <w:rPr>
          <w:color w:val="000000"/>
          <w:sz w:val="24"/>
          <w:szCs w:val="24"/>
          <w:highlight w:val="white"/>
        </w:rPr>
        <w:t xml:space="preserve">р </w:t>
      </w:r>
      <w:r>
        <w:rPr>
          <w:sz w:val="24"/>
          <w:szCs w:val="24"/>
          <w:highlight w:val="white"/>
        </w:rPr>
        <w:t>(далее – «Оферта» или «Договор») представляет собой офиц</w:t>
      </w:r>
      <w:r>
        <w:rPr>
          <w:sz w:val="24"/>
          <w:szCs w:val="24"/>
          <w:highlight w:val="white"/>
        </w:rPr>
        <w:t xml:space="preserve">иальное предложение </w:t>
      </w:r>
      <w:r>
        <w:rPr>
          <w:sz w:val="23"/>
          <w:szCs w:val="23"/>
        </w:rPr>
        <w:t xml:space="preserve">ИП </w:t>
      </w:r>
      <w:proofErr w:type="spellStart"/>
      <w:r>
        <w:rPr>
          <w:sz w:val="23"/>
          <w:szCs w:val="23"/>
        </w:rPr>
        <w:t>Яросиченко</w:t>
      </w:r>
      <w:proofErr w:type="spellEnd"/>
      <w:r>
        <w:rPr>
          <w:sz w:val="23"/>
          <w:szCs w:val="23"/>
        </w:rPr>
        <w:t xml:space="preserve"> Евгений </w:t>
      </w:r>
      <w:r>
        <w:rPr>
          <w:sz w:val="23"/>
          <w:szCs w:val="23"/>
          <w:highlight w:val="white"/>
        </w:rPr>
        <w:t>Юрьевич</w:t>
      </w:r>
      <w:r>
        <w:rPr>
          <w:sz w:val="24"/>
          <w:szCs w:val="24"/>
          <w:highlight w:val="white"/>
        </w:rPr>
        <w:t xml:space="preserve">   </w:t>
      </w:r>
      <w:r>
        <w:rPr>
          <w:color w:val="000000"/>
          <w:sz w:val="23"/>
          <w:szCs w:val="23"/>
          <w:highlight w:val="white"/>
        </w:rPr>
        <w:t>далее именуемы</w:t>
      </w:r>
      <w:proofErr w:type="gramStart"/>
      <w:r>
        <w:rPr>
          <w:color w:val="000000"/>
          <w:sz w:val="23"/>
          <w:szCs w:val="23"/>
          <w:highlight w:val="white"/>
        </w:rPr>
        <w:t>й(</w:t>
      </w:r>
      <w:proofErr w:type="gramEnd"/>
      <w:r>
        <w:rPr>
          <w:color w:val="000000"/>
          <w:sz w:val="23"/>
          <w:szCs w:val="23"/>
          <w:highlight w:val="white"/>
        </w:rPr>
        <w:t>-</w:t>
      </w:r>
      <w:proofErr w:type="spellStart"/>
      <w:r>
        <w:rPr>
          <w:color w:val="000000"/>
          <w:sz w:val="23"/>
          <w:szCs w:val="23"/>
          <w:highlight w:val="white"/>
        </w:rPr>
        <w:t>ая</w:t>
      </w:r>
      <w:proofErr w:type="spellEnd"/>
      <w:r>
        <w:rPr>
          <w:color w:val="000000"/>
          <w:sz w:val="23"/>
          <w:szCs w:val="23"/>
          <w:highlight w:val="white"/>
        </w:rPr>
        <w:t>) «Исполнитель») на оказание услуг по уходу за ребенком. Перечень услуг приведен в приложении № 1 к настоящему договору – Прейскуранте услуг.</w:t>
      </w:r>
    </w:p>
    <w:p w:rsidR="00AC6022" w:rsidRDefault="00AC41A0">
      <w:pPr>
        <w:widowControl w:val="0"/>
        <w:numPr>
          <w:ilvl w:val="1"/>
          <w:numId w:val="1"/>
        </w:numP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соответствии с п.2 ст. 437 ГК РФ данный д</w:t>
      </w:r>
      <w:r>
        <w:rPr>
          <w:color w:val="000000"/>
          <w:sz w:val="23"/>
          <w:szCs w:val="23"/>
        </w:rPr>
        <w:t xml:space="preserve">окумент является публичной Офертой и в случае принятия изложенных ниже условий и оплаты услуг Исполнителя лицо, осуществившее Акцепт настоящей Оферты, становится Заказчиком. В соответствии с   </w:t>
      </w:r>
      <w:proofErr w:type="gramStart"/>
      <w:r>
        <w:rPr>
          <w:color w:val="000000"/>
          <w:sz w:val="23"/>
          <w:szCs w:val="23"/>
        </w:rPr>
        <w:t>ч</w:t>
      </w:r>
      <w:proofErr w:type="gramEnd"/>
      <w:r>
        <w:rPr>
          <w:color w:val="000000"/>
          <w:sz w:val="23"/>
          <w:szCs w:val="23"/>
        </w:rPr>
        <w:t>.1 ст.438 ГК РФ Акцепт должен быть полным и безоговорочным.</w:t>
      </w:r>
    </w:p>
    <w:p w:rsidR="00AC6022" w:rsidRDefault="00AC41A0">
      <w:pPr>
        <w:widowControl w:val="0"/>
        <w:numPr>
          <w:ilvl w:val="1"/>
          <w:numId w:val="1"/>
        </w:numP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В </w:t>
      </w:r>
      <w:r>
        <w:rPr>
          <w:color w:val="000000"/>
          <w:sz w:val="23"/>
          <w:szCs w:val="23"/>
        </w:rPr>
        <w:t xml:space="preserve">соответствии с </w:t>
      </w:r>
      <w:proofErr w:type="gramStart"/>
      <w:r>
        <w:rPr>
          <w:color w:val="000000"/>
          <w:sz w:val="23"/>
          <w:szCs w:val="23"/>
        </w:rPr>
        <w:t>ч</w:t>
      </w:r>
      <w:proofErr w:type="gramEnd"/>
      <w:r>
        <w:rPr>
          <w:color w:val="000000"/>
          <w:sz w:val="23"/>
          <w:szCs w:val="23"/>
        </w:rPr>
        <w:t>. 3 статьи 438 ГК РФ совершение лицом, получившим оферту, в срок, установленный для ее акцепта, действий по выполнению указанных в ней условий договора считается акцептом.</w:t>
      </w:r>
    </w:p>
    <w:p w:rsidR="00AC6022" w:rsidRDefault="00AC41A0">
      <w:pPr>
        <w:widowControl w:val="0"/>
        <w:numPr>
          <w:ilvl w:val="1"/>
          <w:numId w:val="1"/>
        </w:numP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Для целей настоящей оферты термины и определения в единственном числ</w:t>
      </w:r>
      <w:r>
        <w:rPr>
          <w:color w:val="000000"/>
          <w:sz w:val="23"/>
          <w:szCs w:val="23"/>
        </w:rPr>
        <w:t>е относятся также и к терминам и определениям во множественном числе.</w:t>
      </w:r>
    </w:p>
    <w:p w:rsidR="00AC6022" w:rsidRDefault="00AC41A0">
      <w:pPr>
        <w:widowControl w:val="0"/>
        <w:numPr>
          <w:ilvl w:val="1"/>
          <w:numId w:val="1"/>
        </w:numP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Условия настоящей оферты действуют для интернет-сайта и Мобильного приложения, если иное прямо не предусмотрено настоящей офертой.</w:t>
      </w:r>
    </w:p>
    <w:p w:rsidR="00AC6022" w:rsidRDefault="00AC41A0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Определения и термины</w:t>
      </w:r>
    </w:p>
    <w:p w:rsidR="00AC6022" w:rsidRDefault="00AC41A0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Оферта – настоящий публичный договор оказания услуг по уходу за детьми.</w:t>
      </w:r>
    </w:p>
    <w:p w:rsidR="00AC6022" w:rsidRDefault="00AC41A0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Уход за ребенком —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онлайн</w:t>
      </w:r>
      <w:proofErr w:type="spellEnd"/>
      <w:r>
        <w:rPr>
          <w:sz w:val="23"/>
          <w:szCs w:val="23"/>
        </w:rPr>
        <w:t xml:space="preserve"> (удаленно) без непосредственного присутствия сотрудника исполнителя.</w:t>
      </w:r>
    </w:p>
    <w:p w:rsidR="00AC6022" w:rsidRDefault="00AC41A0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Договор на оказание услуг по уходу за ребенком – договор между Заказчиком и Исполнителем на оказание услуг по уходу за ребенком.</w:t>
      </w:r>
    </w:p>
    <w:p w:rsidR="00AC6022" w:rsidRDefault="00AC41A0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Услуга – перечень наименований ассортимента, предс</w:t>
      </w:r>
      <w:r>
        <w:rPr>
          <w:sz w:val="23"/>
          <w:szCs w:val="23"/>
        </w:rPr>
        <w:t>тавленный на официальном интернет-сайте.</w:t>
      </w:r>
    </w:p>
    <w:p w:rsidR="00AC6022" w:rsidRDefault="00AC41A0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Форма заявки - совокупность элементов, позволяющих Заказчику ввести и отправить на интернет-сайте или через Мобильное приложение, заблаговременно заявленное в письменной форме намерение, желание Заказчика приобрести</w:t>
      </w:r>
      <w:r>
        <w:rPr>
          <w:sz w:val="23"/>
          <w:szCs w:val="23"/>
        </w:rPr>
        <w:t>, получить необходимые ему услуги.</w:t>
      </w:r>
    </w:p>
    <w:p w:rsidR="00AC6022" w:rsidRDefault="00AC41A0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Заказ – отдельные позиции из перечня Услуг, указанные Заказчиком при оформлении заявки на интернет-сайте или через Мобильное приложение и оплаченные Заказчиком на расчетный счет Исполнителя.</w:t>
      </w:r>
    </w:p>
    <w:p w:rsidR="00AC6022" w:rsidRDefault="00AC41A0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Мобильное приложение – програм</w:t>
      </w:r>
      <w:r>
        <w:rPr>
          <w:sz w:val="23"/>
          <w:szCs w:val="23"/>
        </w:rPr>
        <w:t xml:space="preserve">мное обеспечение, предназначенное для работы на смартфонах, планшетах и других мобильных приложениях. </w:t>
      </w:r>
    </w:p>
    <w:p w:rsidR="00AC6022" w:rsidRDefault="00AC41A0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Сайт – интернет сайт: </w:t>
      </w:r>
      <w:hyperlink r:id="rId6">
        <w:r>
          <w:rPr>
            <w:color w:val="0563C1"/>
            <w:sz w:val="23"/>
            <w:szCs w:val="23"/>
            <w:u w:val="single"/>
          </w:rPr>
          <w:t>https://nanana4ac.ru</w:t>
        </w:r>
      </w:hyperlink>
      <w:r>
        <w:rPr>
          <w:sz w:val="23"/>
          <w:szCs w:val="23"/>
        </w:rPr>
        <w:t>.</w:t>
      </w:r>
    </w:p>
    <w:p w:rsidR="00AC6022" w:rsidRDefault="00AC41A0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Заказчик – лицо, осуществившее акцепт оферты на изложенных в ней услов</w:t>
      </w:r>
      <w:r>
        <w:rPr>
          <w:sz w:val="23"/>
          <w:szCs w:val="23"/>
        </w:rPr>
        <w:t>иях.</w:t>
      </w:r>
    </w:p>
    <w:p w:rsidR="00AC6022" w:rsidRDefault="00AC41A0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Акцепт оферты – полное и безоговорочное принятие оферты путем осуществления Заказчиком одного или нескольких следующих действий: оформление Заказа, заполнение Формы Заявки, формирование на Сайте электронной заявки, оплата Услуги.</w:t>
      </w:r>
    </w:p>
    <w:p w:rsidR="00AC6022" w:rsidRDefault="00AC41A0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Прейскурант – действу</w:t>
      </w:r>
      <w:r>
        <w:rPr>
          <w:sz w:val="23"/>
          <w:szCs w:val="23"/>
        </w:rPr>
        <w:t xml:space="preserve">ющий систематизированный перечень услуг Исполнителя с ценами, публикуемый на Интернет-ресурсе по адресу </w:t>
      </w:r>
      <w:proofErr w:type="spellStart"/>
      <w:r>
        <w:rPr>
          <w:sz w:val="23"/>
          <w:szCs w:val="23"/>
        </w:rPr>
        <w:t>www.http</w:t>
      </w:r>
      <w:proofErr w:type="spellEnd"/>
      <w:r>
        <w:rPr>
          <w:sz w:val="23"/>
          <w:szCs w:val="23"/>
        </w:rPr>
        <w:t>://nanana4ac.ru и приведенный в Приложении № 1 к настоящей оферте.</w:t>
      </w:r>
    </w:p>
    <w:p w:rsidR="00AC6022" w:rsidRDefault="00AC41A0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Абонемент – заранее приобретенное, полученное право пользоваться в течение фиксированного срока услугами, документ, удостоверяющий указанное право.</w:t>
      </w:r>
    </w:p>
    <w:p w:rsidR="00AC6022" w:rsidRDefault="00AC41A0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Активация абонемента – начало срока действия абонемента со дня оплаты.</w:t>
      </w:r>
    </w:p>
    <w:p w:rsidR="00AC6022" w:rsidRDefault="00AC41A0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Услуга «Сопровождение» – услуга по ух</w:t>
      </w:r>
      <w:r>
        <w:rPr>
          <w:sz w:val="23"/>
          <w:szCs w:val="23"/>
        </w:rPr>
        <w:t>оду за ребенком в виде его сопровождения по согласованному с Заказчиком маршруту и графику вне места проживания ребенка, либо любая заявка, длительностью 1 (один) час, оказываемая в промежуток времени с 8.00 до 20.59.</w:t>
      </w:r>
    </w:p>
    <w:p w:rsidR="00AC6022" w:rsidRDefault="00AC41A0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Тариф «День» - время оказание услуги с</w:t>
      </w:r>
      <w:r>
        <w:rPr>
          <w:sz w:val="23"/>
          <w:szCs w:val="23"/>
        </w:rPr>
        <w:t xml:space="preserve"> 8.00 до 20.59.</w:t>
      </w:r>
    </w:p>
    <w:p w:rsidR="00AC6022" w:rsidRDefault="00AC41A0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Тариф «Ночь» - время оказание услуги с 21.00 до 07.59.</w:t>
      </w:r>
    </w:p>
    <w:p w:rsidR="00AC6022" w:rsidRDefault="00AC41A0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Тариф «Круглосуточно» - время оказание услуги с 00.00 до 23.59.</w:t>
      </w:r>
    </w:p>
    <w:p w:rsidR="00AC6022" w:rsidRDefault="00AC41A0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Предмет оферты</w:t>
      </w:r>
    </w:p>
    <w:p w:rsidR="00AC6022" w:rsidRDefault="00AC41A0">
      <w:pPr>
        <w:widowControl w:val="0"/>
        <w:numPr>
          <w:ilvl w:val="1"/>
          <w:numId w:val="1"/>
        </w:numP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Предметом настоящей оферты является оказание Заказчику услуг по уходу за ребенком в соответствии с условия</w:t>
      </w:r>
      <w:r>
        <w:rPr>
          <w:color w:val="000000"/>
          <w:sz w:val="23"/>
          <w:szCs w:val="23"/>
        </w:rPr>
        <w:t>ми настоящей оферты и текущим прейскурантом услуг Исполнителя.</w:t>
      </w:r>
    </w:p>
    <w:p w:rsidR="00AC6022" w:rsidRDefault="00AC41A0">
      <w:pPr>
        <w:widowControl w:val="0"/>
        <w:numPr>
          <w:ilvl w:val="1"/>
          <w:numId w:val="1"/>
        </w:numP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Перечень оказываемых услуг приведен в Приложении № 1, которое является неотъемлемой частью настоящей оферты. Исполнитель имеет право (и уведомляет об этом Заказчика) не оказывать один или неско</w:t>
      </w:r>
      <w:r>
        <w:rPr>
          <w:color w:val="000000"/>
          <w:sz w:val="23"/>
          <w:szCs w:val="23"/>
        </w:rPr>
        <w:t>лько видов услуги, указанных в перечне оказываемых услуг, в связи с отсутствием соответствующей возможности.</w:t>
      </w:r>
    </w:p>
    <w:p w:rsidR="00AC6022" w:rsidRDefault="00AC41A0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Условия оказания услуги</w:t>
      </w:r>
    </w:p>
    <w:p w:rsidR="00AC6022" w:rsidRDefault="00AC41A0">
      <w:pPr>
        <w:widowControl w:val="0"/>
        <w:numPr>
          <w:ilvl w:val="1"/>
          <w:numId w:val="1"/>
        </w:numP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имеет право в любой момент изменять Прейскурант (Приложение № 1) и условия настоящей публичной оферты в односто</w:t>
      </w:r>
      <w:r>
        <w:rPr>
          <w:color w:val="000000"/>
          <w:sz w:val="23"/>
          <w:szCs w:val="23"/>
        </w:rPr>
        <w:t xml:space="preserve">роннем порядке без предварительного согласования с Заказчиком, обеспечивая при этом публикацию измененных условий на Интернет-ресурсе по адресу </w:t>
      </w:r>
      <w:proofErr w:type="spellStart"/>
      <w:r>
        <w:rPr>
          <w:color w:val="000000"/>
          <w:sz w:val="23"/>
          <w:szCs w:val="23"/>
        </w:rPr>
        <w:t>www.http</w:t>
      </w:r>
      <w:proofErr w:type="spellEnd"/>
      <w:r>
        <w:rPr>
          <w:color w:val="000000"/>
          <w:sz w:val="23"/>
          <w:szCs w:val="23"/>
        </w:rPr>
        <w:t>://nanana4ac.ru не менее чем за один день до их ввода в действие.</w:t>
      </w:r>
    </w:p>
    <w:p w:rsidR="00AC6022" w:rsidRDefault="00AC41A0">
      <w:pPr>
        <w:widowControl w:val="0"/>
        <w:numPr>
          <w:ilvl w:val="1"/>
          <w:numId w:val="1"/>
        </w:numP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Оказание услуг предоставляются в полно</w:t>
      </w:r>
      <w:r>
        <w:rPr>
          <w:color w:val="000000"/>
          <w:sz w:val="23"/>
          <w:szCs w:val="23"/>
        </w:rPr>
        <w:t>м объеме при условии их 100% предоплаты Заказчиком, по реквизитам указанным Исполнителем.</w:t>
      </w:r>
    </w:p>
    <w:p w:rsidR="00AC6022" w:rsidRDefault="00AC41A0">
      <w:pPr>
        <w:widowControl w:val="0"/>
        <w:numPr>
          <w:ilvl w:val="1"/>
          <w:numId w:val="1"/>
        </w:numP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Ознакомившись с прейскурантом услуг Исполнителя и текстом настоящей публичной оферты, Заказчик формирует на сайте </w:t>
      </w:r>
      <w:proofErr w:type="spellStart"/>
      <w:r>
        <w:rPr>
          <w:color w:val="000000"/>
          <w:sz w:val="23"/>
          <w:szCs w:val="23"/>
        </w:rPr>
        <w:t>www.http</w:t>
      </w:r>
      <w:proofErr w:type="spellEnd"/>
      <w:r>
        <w:rPr>
          <w:color w:val="000000"/>
          <w:sz w:val="23"/>
          <w:szCs w:val="23"/>
        </w:rPr>
        <w:t>://nanana4ac.ru электронную заявку с указани</w:t>
      </w:r>
      <w:r>
        <w:rPr>
          <w:color w:val="000000"/>
          <w:sz w:val="23"/>
          <w:szCs w:val="23"/>
        </w:rPr>
        <w:t>ем конкретного количества часов, необходимого для ухода за ребенком.</w:t>
      </w:r>
    </w:p>
    <w:p w:rsidR="00AC6022" w:rsidRDefault="00AC41A0">
      <w:pPr>
        <w:widowControl w:val="0"/>
        <w:numPr>
          <w:ilvl w:val="1"/>
          <w:numId w:val="1"/>
        </w:numP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оформлении Заказа, путем заполнения Формы Заявки на интернет-сайте Заказчик обязуется предоставить следующую регистрационную информацию о себе:</w:t>
      </w:r>
    </w:p>
    <w:p w:rsidR="00AC6022" w:rsidRDefault="00AC41A0">
      <w:pPr>
        <w:widowControl w:val="0"/>
        <w:numPr>
          <w:ilvl w:val="8"/>
          <w:numId w:val="1"/>
        </w:numP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ФИО</w:t>
      </w:r>
    </w:p>
    <w:p w:rsidR="00AC6022" w:rsidRDefault="00AC41A0">
      <w:pPr>
        <w:widowControl w:val="0"/>
        <w:numPr>
          <w:ilvl w:val="8"/>
          <w:numId w:val="1"/>
        </w:numP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контактный телефон</w:t>
      </w:r>
    </w:p>
    <w:p w:rsidR="00AC6022" w:rsidRDefault="00AC41A0">
      <w:pPr>
        <w:widowControl w:val="0"/>
        <w:numPr>
          <w:ilvl w:val="8"/>
          <w:numId w:val="1"/>
        </w:numP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адрес электронной почты</w:t>
      </w:r>
    </w:p>
    <w:p w:rsidR="00AC6022" w:rsidRDefault="00AC41A0">
      <w:pPr>
        <w:widowControl w:val="0"/>
        <w:numPr>
          <w:ilvl w:val="8"/>
          <w:numId w:val="1"/>
        </w:numP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город проживания</w:t>
      </w:r>
    </w:p>
    <w:p w:rsidR="00AC6022" w:rsidRDefault="00AC41A0">
      <w:pPr>
        <w:widowControl w:val="0"/>
        <w:numPr>
          <w:ilvl w:val="8"/>
          <w:numId w:val="1"/>
        </w:numP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фамилия и имя ребенка</w:t>
      </w:r>
    </w:p>
    <w:p w:rsidR="00AC6022" w:rsidRDefault="00AC41A0">
      <w:pPr>
        <w:widowControl w:val="0"/>
        <w:numPr>
          <w:ilvl w:val="8"/>
          <w:numId w:val="1"/>
        </w:numP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дата рождения ребенка</w:t>
      </w:r>
    </w:p>
    <w:p w:rsidR="00AC6022" w:rsidRDefault="00AC41A0">
      <w:pPr>
        <w:widowControl w:val="0"/>
        <w:numPr>
          <w:ilvl w:val="8"/>
          <w:numId w:val="1"/>
        </w:numP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адрес Заказа либо адрес </w:t>
      </w:r>
      <w:proofErr w:type="spellStart"/>
      <w:r>
        <w:rPr>
          <w:color w:val="000000"/>
          <w:sz w:val="23"/>
          <w:szCs w:val="23"/>
        </w:rPr>
        <w:t>скайпа</w:t>
      </w:r>
      <w:proofErr w:type="spellEnd"/>
    </w:p>
    <w:p w:rsidR="00AC6022" w:rsidRDefault="00AC41A0">
      <w:pPr>
        <w:widowControl w:val="0"/>
        <w:numPr>
          <w:ilvl w:val="8"/>
          <w:numId w:val="1"/>
        </w:numP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дата Заказа</w:t>
      </w:r>
    </w:p>
    <w:p w:rsidR="00AC6022" w:rsidRDefault="00AC41A0">
      <w:pPr>
        <w:widowControl w:val="0"/>
        <w:numPr>
          <w:ilvl w:val="8"/>
          <w:numId w:val="1"/>
        </w:numP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время начала и окончания Заказа</w:t>
      </w:r>
    </w:p>
    <w:p w:rsidR="00AC6022" w:rsidRDefault="00AC41A0">
      <w:pPr>
        <w:widowControl w:val="0"/>
        <w:numPr>
          <w:ilvl w:val="8"/>
          <w:numId w:val="1"/>
        </w:numP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особенности ребенка.</w:t>
      </w:r>
    </w:p>
    <w:p w:rsidR="00AC6022" w:rsidRDefault="00AC41A0">
      <w:pPr>
        <w:widowControl w:val="0"/>
        <w:numPr>
          <w:ilvl w:val="1"/>
          <w:numId w:val="1"/>
        </w:numP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оформлении Заказа, путем заполнения Формы Заявки через Мобильное приложение или Интернет-сайт Заказчик обязуется предоставить информацию, указанную в п. 4.4. настоящего Договора. Принятие Заказчиком условий настоящего Договора осуществляется посредство</w:t>
      </w:r>
      <w:r>
        <w:rPr>
          <w:color w:val="000000"/>
          <w:sz w:val="23"/>
          <w:szCs w:val="23"/>
        </w:rPr>
        <w:t>м внесения Заказчиком соответствующих данных в регистрационную форму на Интернет-сайте или при оформлении Заказа через Мобильное приложение.</w:t>
      </w:r>
    </w:p>
    <w:p w:rsidR="00AC6022" w:rsidRDefault="00AC41A0">
      <w:pPr>
        <w:widowControl w:val="0"/>
        <w:numPr>
          <w:ilvl w:val="1"/>
          <w:numId w:val="1"/>
        </w:numP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 основании полученной заявки Исполнитель выставляет Заказчику счет (квитанцию) на оплату выбранной услуги в элект</w:t>
      </w:r>
      <w:r>
        <w:rPr>
          <w:color w:val="000000"/>
          <w:sz w:val="23"/>
          <w:szCs w:val="23"/>
        </w:rPr>
        <w:t>ронном виде.</w:t>
      </w:r>
    </w:p>
    <w:p w:rsidR="00AC6022" w:rsidRDefault="00AC41A0">
      <w:pPr>
        <w:widowControl w:val="0"/>
        <w:numPr>
          <w:ilvl w:val="1"/>
          <w:numId w:val="1"/>
        </w:numP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Заказчик перечисляет денежные средства по реквизитам указанным Исполнителем.</w:t>
      </w:r>
    </w:p>
    <w:p w:rsidR="00AC6022" w:rsidRDefault="00AC41A0">
      <w:pPr>
        <w:widowControl w:val="0"/>
        <w:numPr>
          <w:ilvl w:val="1"/>
          <w:numId w:val="1"/>
        </w:numP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После проведения Заказчиком оплаты выставленного счета и зачисления денежных средств на расчетный счет Исполнителя, у Исполнителя возникает обязанности по оказанию оп</w:t>
      </w:r>
      <w:r>
        <w:rPr>
          <w:color w:val="000000"/>
          <w:sz w:val="23"/>
          <w:szCs w:val="23"/>
        </w:rPr>
        <w:t>лаченной Услуги.</w:t>
      </w:r>
    </w:p>
    <w:p w:rsidR="00AC6022" w:rsidRDefault="00AC41A0">
      <w:pPr>
        <w:widowControl w:val="0"/>
        <w:numPr>
          <w:ilvl w:val="1"/>
          <w:numId w:val="1"/>
        </w:numP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Сотрудник Исполнителя для ухода за ребенком назначается Исполнителем самостоятельно, при наличии свободных сотрудников в смене. В случае занятости или болезни выбранного сотрудника, услуга будет оказана в полном объеме свободным сотруднико</w:t>
      </w:r>
      <w:r>
        <w:rPr>
          <w:color w:val="000000"/>
          <w:sz w:val="23"/>
          <w:szCs w:val="23"/>
        </w:rPr>
        <w:t xml:space="preserve">м в смене.  </w:t>
      </w:r>
    </w:p>
    <w:p w:rsidR="00AC6022" w:rsidRDefault="00AC41A0">
      <w:pPr>
        <w:widowControl w:val="0"/>
        <w:numPr>
          <w:ilvl w:val="1"/>
          <w:numId w:val="1"/>
        </w:numP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 телефону, указанному Заказчиком в электронной заявке, сотрудник Исполнителя связывается с Заказчиком для конкретизации дальнейших действий.</w:t>
      </w:r>
    </w:p>
    <w:p w:rsidR="00AC6022" w:rsidRDefault="00AC41A0">
      <w:pPr>
        <w:widowControl w:val="0"/>
        <w:numPr>
          <w:ilvl w:val="1"/>
          <w:numId w:val="1"/>
        </w:numP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обеспечивает предоставление услуг Заказчику в количестве часов, соответствующих его заяв</w:t>
      </w:r>
      <w:r>
        <w:rPr>
          <w:color w:val="000000"/>
          <w:sz w:val="23"/>
          <w:szCs w:val="23"/>
        </w:rPr>
        <w:t>ке с момента акцепта оферты, в том числе обеспечивает выполнение своими сотрудниками, непосредственно направленными по заявке следующих услуг:</w:t>
      </w:r>
    </w:p>
    <w:p w:rsidR="00AC6022" w:rsidRDefault="00AC41A0">
      <w:pPr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4.11.1 смена одежды, гигиенические процедуры, купание, смена подгузников, и пр.;</w:t>
      </w:r>
    </w:p>
    <w:p w:rsidR="00AC6022" w:rsidRDefault="00AC41A0">
      <w:pPr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4.11.2  соблюдение режима дня; </w:t>
      </w:r>
    </w:p>
    <w:p w:rsidR="00AC6022" w:rsidRDefault="00AC41A0">
      <w:pPr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4.11.3 своевременный уход на сон; </w:t>
      </w:r>
    </w:p>
    <w:p w:rsidR="00AC6022" w:rsidRDefault="00AC41A0">
      <w:pPr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4.11.4 кормление ребенка, разогрев пищи;   </w:t>
      </w:r>
    </w:p>
    <w:p w:rsidR="00AC6022" w:rsidRDefault="00AC41A0">
      <w:pPr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4.11.5 прогулки на свежем воздухе; </w:t>
      </w:r>
    </w:p>
    <w:p w:rsidR="00AC6022" w:rsidRDefault="00AC41A0">
      <w:pPr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4.11.6 сопровождение ребенка в места или учреждения по согласованию с Заказчиком;</w:t>
      </w:r>
    </w:p>
    <w:p w:rsidR="00AC6022" w:rsidRDefault="00AC41A0">
      <w:pPr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4.11.7 обеспечение безопасности жизни и здоровья ребенка;</w:t>
      </w:r>
    </w:p>
    <w:p w:rsidR="00AC6022" w:rsidRDefault="00AC41A0">
      <w:pPr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>.11.8 расширение кругозора ребенка согласно установкам его семьи, различные развивающие и подвижные игры с ним, чтение книг, прослушивание музыкальных композиций, рисование, пение, танцы;</w:t>
      </w:r>
    </w:p>
    <w:p w:rsidR="00AC6022" w:rsidRDefault="00AC41A0">
      <w:pPr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4.11.9 организация досуга ребенка;</w:t>
      </w:r>
    </w:p>
    <w:p w:rsidR="00AC6022" w:rsidRDefault="00AC41A0">
      <w:pPr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4.11.10 проведение игр с ребенком</w:t>
      </w:r>
      <w:r>
        <w:rPr>
          <w:sz w:val="24"/>
          <w:szCs w:val="24"/>
        </w:rPr>
        <w:t>;</w:t>
      </w:r>
    </w:p>
    <w:p w:rsidR="00AC6022" w:rsidRDefault="00AC41A0">
      <w:pPr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4.11.11 развлечение ребенка.</w:t>
      </w:r>
    </w:p>
    <w:p w:rsidR="00AC6022" w:rsidRDefault="00AC41A0">
      <w:pPr>
        <w:widowControl w:val="0"/>
        <w:spacing w:before="120" w:after="120"/>
        <w:jc w:val="both"/>
        <w:rPr>
          <w:sz w:val="23"/>
          <w:szCs w:val="23"/>
        </w:rPr>
      </w:pPr>
      <w:r>
        <w:rPr>
          <w:sz w:val="24"/>
          <w:szCs w:val="24"/>
        </w:rPr>
        <w:t xml:space="preserve">При уходе за ребенком </w:t>
      </w:r>
      <w:proofErr w:type="spellStart"/>
      <w:r>
        <w:rPr>
          <w:sz w:val="24"/>
          <w:szCs w:val="24"/>
        </w:rPr>
        <w:t>онлайн</w:t>
      </w:r>
      <w:proofErr w:type="spellEnd"/>
      <w:r>
        <w:rPr>
          <w:sz w:val="24"/>
          <w:szCs w:val="24"/>
        </w:rPr>
        <w:t xml:space="preserve"> Исполнитель обеспечивает предоставление услуг, предусмотренных пунктами 4.11.8- 4.11.11 настоящей Оферты.</w:t>
      </w:r>
    </w:p>
    <w:p w:rsidR="00AC6022" w:rsidRDefault="00AC41A0">
      <w:pPr>
        <w:widowControl w:val="0"/>
        <w:numPr>
          <w:ilvl w:val="1"/>
          <w:numId w:val="1"/>
        </w:numP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Обеспечение Исполнителем приема каких-либо лекарств ребенком Заказчика возможно путем направления Заказчиком сотруднику Исполнителя, непосредственно осуществляющему присмотр и уход за ребенком Заказчика, посредством </w:t>
      </w:r>
      <w:proofErr w:type="spellStart"/>
      <w:r>
        <w:rPr>
          <w:color w:val="000000"/>
          <w:sz w:val="23"/>
          <w:szCs w:val="23"/>
        </w:rPr>
        <w:t>СМС-сообщения</w:t>
      </w:r>
      <w:proofErr w:type="spellEnd"/>
      <w:r>
        <w:rPr>
          <w:color w:val="000000"/>
          <w:sz w:val="23"/>
          <w:szCs w:val="23"/>
        </w:rPr>
        <w:t xml:space="preserve"> или сообщения в </w:t>
      </w:r>
      <w:proofErr w:type="spellStart"/>
      <w:r>
        <w:rPr>
          <w:color w:val="000000"/>
          <w:sz w:val="23"/>
          <w:szCs w:val="23"/>
        </w:rPr>
        <w:t>мессенджер</w:t>
      </w:r>
      <w:r>
        <w:rPr>
          <w:color w:val="000000"/>
          <w:sz w:val="23"/>
          <w:szCs w:val="23"/>
        </w:rPr>
        <w:t>е</w:t>
      </w:r>
      <w:proofErr w:type="spellEnd"/>
      <w:r>
        <w:rPr>
          <w:color w:val="000000"/>
          <w:sz w:val="23"/>
          <w:szCs w:val="23"/>
        </w:rPr>
        <w:t xml:space="preserve"> наименования лекарств, дозировки и порядка их приема. Данная услуга является правом, а не обязанностью Исполнителя. Наличие необходимых лекарств в месте оказания Услуги и доведение информации об их месте нахождения до сотрудника Исполнителя, непосредстве</w:t>
      </w:r>
      <w:r>
        <w:rPr>
          <w:color w:val="000000"/>
          <w:sz w:val="23"/>
          <w:szCs w:val="23"/>
        </w:rPr>
        <w:t xml:space="preserve">нно </w:t>
      </w:r>
      <w:proofErr w:type="gramStart"/>
      <w:r>
        <w:rPr>
          <w:color w:val="000000"/>
          <w:sz w:val="23"/>
          <w:szCs w:val="23"/>
        </w:rPr>
        <w:t>осуществляющему</w:t>
      </w:r>
      <w:proofErr w:type="gramEnd"/>
      <w:r>
        <w:rPr>
          <w:color w:val="000000"/>
          <w:sz w:val="23"/>
          <w:szCs w:val="23"/>
        </w:rPr>
        <w:t xml:space="preserve"> присмотр и уход за ребенком Заказчика, обеспечивается и осуществляется Заказчиком.  При уходе за ребенком </w:t>
      </w:r>
      <w:proofErr w:type="spellStart"/>
      <w:r>
        <w:rPr>
          <w:color w:val="000000"/>
          <w:sz w:val="23"/>
          <w:szCs w:val="23"/>
        </w:rPr>
        <w:t>онлайн</w:t>
      </w:r>
      <w:proofErr w:type="spellEnd"/>
      <w:r>
        <w:rPr>
          <w:color w:val="000000"/>
          <w:sz w:val="23"/>
          <w:szCs w:val="23"/>
        </w:rPr>
        <w:t xml:space="preserve"> услуга, предусмотренная настоящим пунктом, не может быть предоставлена.</w:t>
      </w:r>
    </w:p>
    <w:p w:rsidR="00AC6022" w:rsidRDefault="00AC41A0">
      <w:pPr>
        <w:widowControl w:val="0"/>
        <w:numPr>
          <w:ilvl w:val="1"/>
          <w:numId w:val="1"/>
        </w:numP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Исполнитель вправе отказаться от оказания Услуги в </w:t>
      </w:r>
      <w:r>
        <w:rPr>
          <w:color w:val="000000"/>
          <w:sz w:val="23"/>
          <w:szCs w:val="23"/>
        </w:rPr>
        <w:t>любой момент, если выяснит, что оказание Услуги может привести к заболеванию Исполнителя и/или сотрудника Исполнителя, уведомив об этом Заказчика любым доступным способом. Оплата стоимости Услуги в таком случае осуществляется по договоренности сторон.</w:t>
      </w:r>
    </w:p>
    <w:p w:rsidR="00AC6022" w:rsidRDefault="00AC41A0">
      <w:pPr>
        <w:widowControl w:val="0"/>
        <w:numPr>
          <w:ilvl w:val="1"/>
          <w:numId w:val="1"/>
        </w:numP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Зака</w:t>
      </w:r>
      <w:r>
        <w:rPr>
          <w:color w:val="000000"/>
          <w:sz w:val="23"/>
          <w:szCs w:val="23"/>
        </w:rPr>
        <w:t>зчик вправе отказаться от исполнения настоящей Оферты в любое время при условии оплаты Исполнителю фактически понесенных им расходов, связанных с исполнением обязательств по данной Оферте. При этом ранее уплаченные Заказчиком денежные средства возвращаются</w:t>
      </w:r>
      <w:r>
        <w:rPr>
          <w:color w:val="000000"/>
          <w:sz w:val="23"/>
          <w:szCs w:val="23"/>
        </w:rPr>
        <w:t xml:space="preserve"> ему Исполнителем либо, по усмотрению Заказчика, остаются у Исполнителя для оплаты будущих Заказов Заказчика.</w:t>
      </w:r>
    </w:p>
    <w:p w:rsidR="00AC6022" w:rsidRDefault="00AC41A0">
      <w:pPr>
        <w:widowControl w:val="0"/>
        <w:numPr>
          <w:ilvl w:val="1"/>
          <w:numId w:val="1"/>
        </w:numP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Исполнитель вправе застраховать свою деятельность по оказанию услуг по уходу за детьми, осуществляемую </w:t>
      </w:r>
      <w:proofErr w:type="gramStart"/>
      <w:r>
        <w:rPr>
          <w:color w:val="000000"/>
          <w:sz w:val="23"/>
          <w:szCs w:val="23"/>
        </w:rPr>
        <w:t>под</w:t>
      </w:r>
      <w:proofErr w:type="gramEnd"/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Заказам</w:t>
      </w:r>
      <w:proofErr w:type="gramEnd"/>
      <w:r>
        <w:rPr>
          <w:color w:val="000000"/>
          <w:sz w:val="23"/>
          <w:szCs w:val="23"/>
        </w:rPr>
        <w:t xml:space="preserve"> Заказчика. В этом случае Заказч</w:t>
      </w:r>
      <w:r>
        <w:rPr>
          <w:color w:val="000000"/>
          <w:sz w:val="23"/>
          <w:szCs w:val="23"/>
        </w:rPr>
        <w:t>ик может получить возмещение по вышеуказанному страховому полису при наступлении страхового случая на условиях, установленных данным страховым полисом.</w:t>
      </w:r>
    </w:p>
    <w:p w:rsidR="00AC6022" w:rsidRDefault="00AC41A0">
      <w:pPr>
        <w:widowControl w:val="0"/>
        <w:numPr>
          <w:ilvl w:val="1"/>
          <w:numId w:val="1"/>
        </w:numP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оказании услуги «</w:t>
      </w:r>
      <w:proofErr w:type="spellStart"/>
      <w:r>
        <w:rPr>
          <w:color w:val="000000"/>
          <w:sz w:val="23"/>
          <w:szCs w:val="23"/>
        </w:rPr>
        <w:t>Уикэнд-няня</w:t>
      </w:r>
      <w:proofErr w:type="spellEnd"/>
      <w:r>
        <w:rPr>
          <w:color w:val="000000"/>
          <w:sz w:val="23"/>
          <w:szCs w:val="23"/>
        </w:rPr>
        <w:t>» Заказчик дополнительно предоставляет сотруднику Исполнителя:</w:t>
      </w:r>
    </w:p>
    <w:p w:rsidR="00AC6022" w:rsidRDefault="00AC41A0">
      <w:pPr>
        <w:widowControl w:val="0"/>
        <w:numPr>
          <w:ilvl w:val="8"/>
          <w:numId w:val="1"/>
        </w:numP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место для</w:t>
      </w:r>
      <w:r>
        <w:rPr>
          <w:color w:val="000000"/>
          <w:sz w:val="23"/>
          <w:szCs w:val="23"/>
        </w:rPr>
        <w:t xml:space="preserve"> отдыха и сна, пригодное </w:t>
      </w:r>
      <w:proofErr w:type="gramStart"/>
      <w:r>
        <w:rPr>
          <w:color w:val="000000"/>
          <w:sz w:val="23"/>
          <w:szCs w:val="23"/>
        </w:rPr>
        <w:t>для</w:t>
      </w:r>
      <w:proofErr w:type="gramEnd"/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использование</w:t>
      </w:r>
      <w:proofErr w:type="gramEnd"/>
      <w:r>
        <w:rPr>
          <w:color w:val="000000"/>
          <w:sz w:val="23"/>
          <w:szCs w:val="23"/>
        </w:rPr>
        <w:t xml:space="preserve"> взрослым человеком, на расстоянии, позволяющем сотруднику Исполнителя дойти до ребенка в течение одной минуты и менее;</w:t>
      </w:r>
    </w:p>
    <w:p w:rsidR="00AC6022" w:rsidRDefault="00AC41A0">
      <w:pPr>
        <w:widowControl w:val="0"/>
        <w:numPr>
          <w:ilvl w:val="8"/>
          <w:numId w:val="1"/>
        </w:numP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питьевая вода из расчета не менее 10 литров в сутки;</w:t>
      </w:r>
    </w:p>
    <w:p w:rsidR="00AC6022" w:rsidRDefault="00AC41A0">
      <w:pPr>
        <w:widowControl w:val="0"/>
        <w:numPr>
          <w:ilvl w:val="8"/>
          <w:numId w:val="1"/>
        </w:numP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доступ к месту для разогрева и приема пищ</w:t>
      </w:r>
      <w:r>
        <w:rPr>
          <w:color w:val="000000"/>
          <w:sz w:val="23"/>
          <w:szCs w:val="23"/>
        </w:rPr>
        <w:t>и в течение периода времени, достаточного для обеспечения трехразового питания сотрудника Исполнителя.</w:t>
      </w:r>
    </w:p>
    <w:p w:rsidR="00AC6022" w:rsidRDefault="00AC6022">
      <w:pPr>
        <w:widowControl w:val="0"/>
        <w:spacing w:before="120" w:after="120"/>
        <w:jc w:val="both"/>
        <w:rPr>
          <w:sz w:val="23"/>
          <w:szCs w:val="23"/>
        </w:rPr>
      </w:pPr>
    </w:p>
    <w:p w:rsidR="00AC6022" w:rsidRDefault="00AC41A0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Обязанности Исполнителя</w:t>
      </w:r>
    </w:p>
    <w:p w:rsidR="00AC6022" w:rsidRDefault="00AC41A0">
      <w:pPr>
        <w:widowControl w:val="0"/>
        <w:numPr>
          <w:ilvl w:val="1"/>
          <w:numId w:val="1"/>
        </w:numP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осуществлении ухода за ребенком Исполнитель обязуется:</w:t>
      </w:r>
    </w:p>
    <w:p w:rsidR="00AC6022" w:rsidRDefault="00AC41A0">
      <w:pPr>
        <w:widowControl w:val="0"/>
        <w:numPr>
          <w:ilvl w:val="8"/>
          <w:numId w:val="1"/>
        </w:numP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добросовестно выполнять все условия настоящего Договора в течение всего срока, указанного в заявке;</w:t>
      </w:r>
    </w:p>
    <w:p w:rsidR="00AC6022" w:rsidRDefault="00AC41A0">
      <w:pPr>
        <w:widowControl w:val="0"/>
        <w:numPr>
          <w:ilvl w:val="8"/>
          <w:numId w:val="1"/>
        </w:numP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иметь аккуратный и опрятный внешний вид;</w:t>
      </w:r>
    </w:p>
    <w:p w:rsidR="00AC6022" w:rsidRDefault="00AC41A0">
      <w:pPr>
        <w:widowControl w:val="0"/>
        <w:numPr>
          <w:ilvl w:val="8"/>
          <w:numId w:val="1"/>
        </w:numP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иметь вредных привычек: курение, распитие спиртных, в том числе легких алкогольных напитков;</w:t>
      </w:r>
    </w:p>
    <w:p w:rsidR="00AC6022" w:rsidRDefault="00AC41A0">
      <w:pPr>
        <w:widowControl w:val="0"/>
        <w:numPr>
          <w:ilvl w:val="8"/>
          <w:numId w:val="1"/>
        </w:numP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соблюдать конфиденц</w:t>
      </w:r>
      <w:r>
        <w:rPr>
          <w:color w:val="000000"/>
          <w:sz w:val="23"/>
          <w:szCs w:val="23"/>
        </w:rPr>
        <w:t>иальность сведений о личной жизни Заказчика и его семьи (не обсуждать с кем-либо внутренний уклад семьи, содержимое квартиры, распространять сведения личного порядка и т.п.);</w:t>
      </w:r>
    </w:p>
    <w:p w:rsidR="00AC6022" w:rsidRDefault="00AC41A0">
      <w:pPr>
        <w:widowControl w:val="0"/>
        <w:numPr>
          <w:ilvl w:val="8"/>
          <w:numId w:val="1"/>
        </w:numP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находясь в квартире Заказчика не предоставлять информацию по телефону или лично т</w:t>
      </w:r>
      <w:r>
        <w:rPr>
          <w:color w:val="000000"/>
          <w:sz w:val="23"/>
          <w:szCs w:val="23"/>
        </w:rPr>
        <w:t>ретьим лицам, не открывать входную дверь третьим лицам;</w:t>
      </w:r>
    </w:p>
    <w:p w:rsidR="00AC6022" w:rsidRDefault="00AC41A0">
      <w:pPr>
        <w:widowControl w:val="0"/>
        <w:numPr>
          <w:ilvl w:val="8"/>
          <w:numId w:val="1"/>
        </w:numP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инструкций;</w:t>
      </w:r>
    </w:p>
    <w:p w:rsidR="00AC6022" w:rsidRDefault="00AC41A0">
      <w:pPr>
        <w:widowControl w:val="0"/>
        <w:numPr>
          <w:ilvl w:val="8"/>
          <w:numId w:val="1"/>
        </w:numP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не отлучаться от ребенка, в т.ч. во время сна или прогулки, либо не отлучаться от устройства, через которое осуществляется </w:t>
      </w:r>
      <w:proofErr w:type="spellStart"/>
      <w:r>
        <w:rPr>
          <w:color w:val="000000"/>
          <w:sz w:val="23"/>
          <w:szCs w:val="23"/>
        </w:rPr>
        <w:t>онлайн-взаимодействие</w:t>
      </w:r>
      <w:proofErr w:type="spellEnd"/>
      <w:r>
        <w:rPr>
          <w:color w:val="000000"/>
          <w:sz w:val="23"/>
          <w:szCs w:val="23"/>
        </w:rPr>
        <w:t xml:space="preserve"> с ребенком при уходе за ребенком </w:t>
      </w:r>
      <w:proofErr w:type="spellStart"/>
      <w:r>
        <w:rPr>
          <w:color w:val="000000"/>
          <w:sz w:val="23"/>
          <w:szCs w:val="23"/>
        </w:rPr>
        <w:t>онлайн</w:t>
      </w:r>
      <w:proofErr w:type="spellEnd"/>
      <w:r>
        <w:rPr>
          <w:color w:val="000000"/>
          <w:sz w:val="23"/>
          <w:szCs w:val="23"/>
        </w:rPr>
        <w:t>;</w:t>
      </w:r>
    </w:p>
    <w:p w:rsidR="00AC6022" w:rsidRDefault="00AC41A0">
      <w:pPr>
        <w:widowControl w:val="0"/>
        <w:numPr>
          <w:ilvl w:val="8"/>
          <w:numId w:val="1"/>
        </w:numP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заниматься личными делами во время исполнения работы;</w:t>
      </w:r>
    </w:p>
    <w:p w:rsidR="00AC6022" w:rsidRDefault="00AC41A0">
      <w:pPr>
        <w:widowControl w:val="0"/>
        <w:numPr>
          <w:ilvl w:val="8"/>
          <w:numId w:val="1"/>
        </w:numP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делать коп</w:t>
      </w:r>
      <w:r>
        <w:rPr>
          <w:color w:val="000000"/>
          <w:sz w:val="23"/>
          <w:szCs w:val="23"/>
        </w:rPr>
        <w:t>ии ключей от квартиры, не отдавать их третьим лицам и вернуть ключи от квартиры по первому требованию Заказчика;</w:t>
      </w:r>
    </w:p>
    <w:p w:rsidR="00AC6022" w:rsidRDefault="00AC41A0">
      <w:pPr>
        <w:widowControl w:val="0"/>
        <w:numPr>
          <w:ilvl w:val="8"/>
          <w:numId w:val="1"/>
        </w:numP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во время предоставления услуг быть на связи по своему мобильному телефону;</w:t>
      </w:r>
    </w:p>
    <w:p w:rsidR="00AC6022" w:rsidRDefault="00AC41A0">
      <w:pPr>
        <w:widowControl w:val="0"/>
        <w:numPr>
          <w:ilvl w:val="8"/>
          <w:numId w:val="1"/>
        </w:numP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предоставить Заказчику по его требованию отсканированное изображение</w:t>
      </w:r>
      <w:r>
        <w:rPr>
          <w:color w:val="000000"/>
          <w:sz w:val="23"/>
          <w:szCs w:val="23"/>
        </w:rPr>
        <w:t xml:space="preserve"> медицинской книжки;</w:t>
      </w:r>
    </w:p>
    <w:p w:rsidR="00AC6022" w:rsidRDefault="00AC41A0">
      <w:pPr>
        <w:widowControl w:val="0"/>
        <w:numPr>
          <w:ilvl w:val="8"/>
          <w:numId w:val="1"/>
        </w:numP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незамедлительно сообщать Заказчику о любых недомоганиях и травмах ребенка;</w:t>
      </w:r>
    </w:p>
    <w:p w:rsidR="00AC6022" w:rsidRDefault="00AC41A0">
      <w:pPr>
        <w:widowControl w:val="0"/>
        <w:numPr>
          <w:ilvl w:val="8"/>
          <w:numId w:val="1"/>
        </w:numP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применять жестокие и грубые формы обращения с ребенком, физические формы наказания: не бить ребенка, не кричать на ребенка, не оставлять без присмотра и на п</w:t>
      </w:r>
      <w:r>
        <w:rPr>
          <w:color w:val="000000"/>
          <w:sz w:val="23"/>
          <w:szCs w:val="23"/>
        </w:rPr>
        <w:t>опечение третьих лиц;</w:t>
      </w:r>
    </w:p>
    <w:p w:rsidR="00AC6022" w:rsidRDefault="00AC41A0">
      <w:pPr>
        <w:widowControl w:val="0"/>
        <w:numPr>
          <w:ilvl w:val="8"/>
          <w:numId w:val="1"/>
        </w:numP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приступать к исполнению работы в случае заболевания или недомогания;</w:t>
      </w:r>
    </w:p>
    <w:p w:rsidR="00AC6022" w:rsidRDefault="00AC41A0">
      <w:pPr>
        <w:widowControl w:val="0"/>
        <w:numPr>
          <w:ilvl w:val="8"/>
          <w:numId w:val="1"/>
        </w:numP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давать лекарства, еду, напитки без согласования с Заказчиком;</w:t>
      </w:r>
    </w:p>
    <w:p w:rsidR="00AC6022" w:rsidRDefault="00AC41A0">
      <w:pPr>
        <w:widowControl w:val="0"/>
        <w:numPr>
          <w:ilvl w:val="8"/>
          <w:numId w:val="1"/>
        </w:numP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просматривать телевизионные программы, не согласованные с Заказчиком;</w:t>
      </w:r>
    </w:p>
    <w:p w:rsidR="00AC6022" w:rsidRDefault="00AC41A0">
      <w:pPr>
        <w:widowControl w:val="0"/>
        <w:numPr>
          <w:ilvl w:val="8"/>
          <w:numId w:val="1"/>
        </w:numP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предупредить Заказчика о</w:t>
      </w:r>
      <w:r>
        <w:rPr>
          <w:color w:val="000000"/>
          <w:sz w:val="23"/>
          <w:szCs w:val="23"/>
        </w:rPr>
        <w:t>б отказе от исполнения услуги не менее чем за 24 часа до начала ее оказания.</w:t>
      </w:r>
    </w:p>
    <w:p w:rsidR="00AC6022" w:rsidRDefault="00AC41A0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Обязанности Заказчика</w:t>
      </w:r>
    </w:p>
    <w:p w:rsidR="00AC6022" w:rsidRDefault="00AC41A0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Заполнить Заказ, путем заполнения Формы заявки в электронном виде, указанной на </w:t>
      </w:r>
      <w:r>
        <w:rPr>
          <w:sz w:val="23"/>
          <w:szCs w:val="23"/>
        </w:rPr>
        <w:lastRenderedPageBreak/>
        <w:t>сайте и Мобильном приложении.</w:t>
      </w:r>
    </w:p>
    <w:p w:rsidR="00AC6022" w:rsidRDefault="00AC41A0">
      <w:pPr>
        <w:widowControl w:val="0"/>
        <w:numPr>
          <w:ilvl w:val="8"/>
          <w:numId w:val="1"/>
        </w:numP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своевременно и в полном объеме оплачивать услуг</w:t>
      </w:r>
      <w:r>
        <w:rPr>
          <w:color w:val="000000"/>
          <w:sz w:val="23"/>
          <w:szCs w:val="23"/>
        </w:rPr>
        <w:t>и Исполнителя;</w:t>
      </w:r>
    </w:p>
    <w:p w:rsidR="00AC6022" w:rsidRDefault="00AC41A0">
      <w:pPr>
        <w:widowControl w:val="0"/>
        <w:numPr>
          <w:ilvl w:val="8"/>
          <w:numId w:val="1"/>
        </w:numP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соблюдать оговоренные время и условия работы;</w:t>
      </w:r>
    </w:p>
    <w:p w:rsidR="00AC6022" w:rsidRDefault="00AC41A0">
      <w:pPr>
        <w:widowControl w:val="0"/>
        <w:numPr>
          <w:ilvl w:val="8"/>
          <w:numId w:val="1"/>
        </w:numP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организовать труд Исполнителя, создать условия для безопасного труда, в том числе обеспечить отсутствие заболеваний, которыми может быть заражен сотрудник Исполнителя при оказании Услуги, у Заказ</w:t>
      </w:r>
      <w:r>
        <w:rPr>
          <w:color w:val="000000"/>
          <w:sz w:val="23"/>
          <w:szCs w:val="23"/>
        </w:rPr>
        <w:t>чика, ребенка Заказчика и иных лиц, присутствующих в месте оказания Услуги;</w:t>
      </w:r>
    </w:p>
    <w:p w:rsidR="00AC6022" w:rsidRDefault="00AC41A0">
      <w:pPr>
        <w:widowControl w:val="0"/>
        <w:numPr>
          <w:ilvl w:val="8"/>
          <w:numId w:val="1"/>
        </w:numP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обеспечить Исполнителя всем необходимым для оказания им услуг в отношении ребенка (питание, средства гигиены, одежда, коляска, игрушки).</w:t>
      </w:r>
    </w:p>
    <w:p w:rsidR="00AC6022" w:rsidRDefault="00AC41A0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Оплата услуг</w:t>
      </w:r>
    </w:p>
    <w:p w:rsidR="00AC6022" w:rsidRDefault="00AC41A0">
      <w:pPr>
        <w:widowControl w:val="0"/>
        <w:numPr>
          <w:ilvl w:val="1"/>
          <w:numId w:val="1"/>
        </w:numP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случае если количество часов</w:t>
      </w:r>
      <w:r>
        <w:rPr>
          <w:color w:val="000000"/>
          <w:sz w:val="23"/>
          <w:szCs w:val="23"/>
        </w:rPr>
        <w:t>, указанное Заказчиком в электронной заявке, оказалось недостаточным для полного оказания услуг, Заказчик перечисляет денежные средства на расчетный счет Исполнителя за дополнительные часы оказания услуг в соответствии с прейскурантом услуг.</w:t>
      </w:r>
    </w:p>
    <w:p w:rsidR="00AC6022" w:rsidRDefault="00AC41A0">
      <w:pPr>
        <w:widowControl w:val="0"/>
        <w:numPr>
          <w:ilvl w:val="1"/>
          <w:numId w:val="1"/>
        </w:numP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Минимальный срок оказания услуг составляет 1 час (разовое посещение) </w:t>
      </w:r>
      <w:r>
        <w:rPr>
          <w:color w:val="000000"/>
          <w:sz w:val="23"/>
          <w:szCs w:val="23"/>
          <w:highlight w:val="white"/>
        </w:rPr>
        <w:t xml:space="preserve">и 4 часа  (абонемент) и 2 часа (игровая зона). Увеличение срока оказания услуги более чем </w:t>
      </w:r>
      <w:r>
        <w:rPr>
          <w:color w:val="000000"/>
          <w:sz w:val="23"/>
          <w:szCs w:val="23"/>
        </w:rPr>
        <w:t xml:space="preserve">на 10 минут тарифицируется как за час. </w:t>
      </w:r>
    </w:p>
    <w:p w:rsidR="00AC6022" w:rsidRDefault="00AC41A0">
      <w:pPr>
        <w:widowControl w:val="0"/>
        <w:shd w:val="clear" w:color="auto" w:fill="FFFFFF"/>
        <w:spacing w:before="120" w:after="120"/>
        <w:ind w:firstLine="284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В случае оформление Заказа, время которого попадает на та</w:t>
      </w:r>
      <w:r>
        <w:rPr>
          <w:sz w:val="23"/>
          <w:szCs w:val="23"/>
        </w:rPr>
        <w:t>риф «День» (08.00 до 20.59) и «Ночь» (21.00 до 07.59, то оплата производится за целый час в тарифе «День» и целый час в тарифе «Ночь».</w:t>
      </w:r>
      <w:proofErr w:type="gramEnd"/>
      <w:r>
        <w:rPr>
          <w:sz w:val="23"/>
          <w:szCs w:val="23"/>
        </w:rPr>
        <w:t xml:space="preserve"> Например: если заявка оформлена на время с 20:30 до 21:30, оплата производится с 20:30 до 20:59 за целый часа тарифа «Ден</w:t>
      </w:r>
      <w:r>
        <w:rPr>
          <w:sz w:val="23"/>
          <w:szCs w:val="23"/>
        </w:rPr>
        <w:t xml:space="preserve">ь» и с 21:00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 21:30 </w:t>
      </w:r>
      <w:proofErr w:type="gramStart"/>
      <w:r>
        <w:rPr>
          <w:sz w:val="23"/>
          <w:szCs w:val="23"/>
        </w:rPr>
        <w:t>за</w:t>
      </w:r>
      <w:proofErr w:type="gramEnd"/>
      <w:r>
        <w:rPr>
          <w:sz w:val="23"/>
          <w:szCs w:val="23"/>
        </w:rPr>
        <w:t xml:space="preserve"> целый час тарифа «Ночь».</w:t>
      </w:r>
    </w:p>
    <w:p w:rsidR="00AC6022" w:rsidRDefault="00AC41A0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Оплата производится строго прейскуранта цен (приложение №1), согласно выбранного Заказчиком тарифа.  Подробные финансовые и иные условия, а также подробности расчетов по каждому тарифу указаны в приложении </w:t>
      </w:r>
      <w:r>
        <w:rPr>
          <w:sz w:val="23"/>
          <w:szCs w:val="23"/>
        </w:rPr>
        <w:t>№ 1 под каждым тарифом.</w:t>
      </w:r>
    </w:p>
    <w:p w:rsidR="00AC6022" w:rsidRDefault="00AC41A0">
      <w:pPr>
        <w:widowControl w:val="0"/>
        <w:numPr>
          <w:ilvl w:val="1"/>
          <w:numId w:val="1"/>
        </w:numP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Срок действия абонемента и особые условия: - абонемент (25 часов «от 4 часов») по тарифу «День».</w:t>
      </w:r>
    </w:p>
    <w:p w:rsidR="00AC6022" w:rsidRDefault="00AC41A0" w:rsidP="00AC41A0">
      <w:pPr>
        <w:widowControl w:val="0"/>
        <w:numPr>
          <w:ilvl w:val="8"/>
          <w:numId w:val="3"/>
        </w:numP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абонемент «от 4 часов» 25 часов, действителен в течение 30 дней со дня покупки. Минимальный срок оказания Заказа составляет 4 часа.  За</w:t>
      </w:r>
      <w:r>
        <w:rPr>
          <w:color w:val="000000"/>
          <w:sz w:val="23"/>
          <w:szCs w:val="23"/>
        </w:rPr>
        <w:t>каз только с 08.00 до 20.59.</w:t>
      </w:r>
    </w:p>
    <w:p w:rsidR="00AC6022" w:rsidRDefault="00AC41A0" w:rsidP="00AC41A0">
      <w:pPr>
        <w:widowControl w:val="0"/>
        <w:numPr>
          <w:ilvl w:val="8"/>
          <w:numId w:val="3"/>
        </w:numP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абонемент «</w:t>
      </w:r>
      <w:r w:rsidRPr="00AC41A0">
        <w:rPr>
          <w:color w:val="000000"/>
          <w:sz w:val="23"/>
          <w:szCs w:val="23"/>
        </w:rPr>
        <w:t>Путешествие» действителен в течение срока Заказа. Заказ оказывается в будние, выходные</w:t>
      </w:r>
      <w:r>
        <w:rPr>
          <w:color w:val="000000"/>
          <w:sz w:val="23"/>
          <w:szCs w:val="23"/>
        </w:rPr>
        <w:t xml:space="preserve"> и праздничные дни с 00.00 до 23.59. Минимальное срок оказания Заказа составляет 5 суток, рабочее время – 8 часов, при составлении</w:t>
      </w:r>
      <w:r>
        <w:rPr>
          <w:color w:val="000000"/>
          <w:sz w:val="23"/>
          <w:szCs w:val="23"/>
        </w:rPr>
        <w:t xml:space="preserve"> графика на весь период Заказа (поездки).</w:t>
      </w:r>
    </w:p>
    <w:p w:rsidR="00AC6022" w:rsidRDefault="00AC41A0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Увеличение срока Заказа более чем на 3 часа, тарифицируется, как за 1 сутки. Дополнительно оплачивается: проезд, проживание и 3-х разовое питание.</w:t>
      </w:r>
    </w:p>
    <w:p w:rsidR="00AC6022" w:rsidRDefault="00AC41A0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При желании Заказчика, возможно, добавить дополнительные часы (рабо</w:t>
      </w:r>
      <w:r>
        <w:rPr>
          <w:sz w:val="23"/>
          <w:szCs w:val="23"/>
        </w:rPr>
        <w:t>чее время) по абонементу, которые будут, оплачиваются Заказчиком дополнительно. Исходя из расчета стоимости 1 (одного) часа.</w:t>
      </w:r>
    </w:p>
    <w:p w:rsidR="00AC6022" w:rsidRDefault="00AC41A0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Абонементы можно приобрести в любой день месяца, количество покупок в месяц не ограничено.</w:t>
      </w:r>
    </w:p>
    <w:p w:rsidR="00AC6022" w:rsidRDefault="00AC41A0">
      <w:pPr>
        <w:widowControl w:val="0"/>
        <w:numPr>
          <w:ilvl w:val="1"/>
          <w:numId w:val="1"/>
        </w:numP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Заказчик имеет право перенести время начала заказа или отменить заказ, </w:t>
      </w:r>
      <w:r>
        <w:rPr>
          <w:color w:val="000000"/>
          <w:sz w:val="23"/>
          <w:szCs w:val="23"/>
        </w:rPr>
        <w:lastRenderedPageBreak/>
        <w:t>уведомив об этом Исполнителя не позднее, чем за 24 часа до начала оказания услуги. Заказ может быть перенесен на выбранную дату Заказчиком, только при условии наличия свободных сотрудни</w:t>
      </w:r>
      <w:r>
        <w:rPr>
          <w:color w:val="000000"/>
          <w:sz w:val="23"/>
          <w:szCs w:val="23"/>
        </w:rPr>
        <w:t>ков в смене на указанную дату.</w:t>
      </w:r>
    </w:p>
    <w:p w:rsidR="00AC6022" w:rsidRDefault="00AC41A0">
      <w:pPr>
        <w:widowControl w:val="0"/>
        <w:numPr>
          <w:ilvl w:val="1"/>
          <w:numId w:val="1"/>
        </w:numP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имеет право перенести время начала заказа или отменить заказ, уведомив об этом Заказчика не позднее, чем за 24 часа до начала оказания услуги. В случае переноса или отмены Заказа менее чем за 24 часа до его начала</w:t>
      </w:r>
      <w:r>
        <w:rPr>
          <w:color w:val="000000"/>
          <w:sz w:val="23"/>
          <w:szCs w:val="23"/>
        </w:rPr>
        <w:t xml:space="preserve"> Исполнитель оставляет денежные средства на личном счету Заказчика и предоставляет услугу на другую выбранную дату Заказчиком.</w:t>
      </w:r>
    </w:p>
    <w:p w:rsidR="00AC6022" w:rsidRDefault="00AC41A0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Исполнитель предоставляет Заказчику дополнительный бесплатный 1 час (Тариф «День» с 08.00 до 20.59) к следующей заявке.</w:t>
      </w:r>
    </w:p>
    <w:p w:rsidR="00AC6022" w:rsidRDefault="00AC41A0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Заказ мож</w:t>
      </w:r>
      <w:r>
        <w:rPr>
          <w:sz w:val="23"/>
          <w:szCs w:val="23"/>
        </w:rPr>
        <w:t>ет быть перенесен на выбранную дату Заказчиком, только при условии наличия свободных сотрудников в смене на указанную дату.</w:t>
      </w:r>
    </w:p>
    <w:p w:rsidR="00AC6022" w:rsidRDefault="00AC41A0">
      <w:pPr>
        <w:widowControl w:val="0"/>
        <w:numPr>
          <w:ilvl w:val="1"/>
          <w:numId w:val="1"/>
        </w:numP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Срок исполнения Заказа зависит от Заказчика и времени, необходимого на обработку Заказа. Срок исполнения Заказа в исключительных слу</w:t>
      </w:r>
      <w:r>
        <w:rPr>
          <w:color w:val="000000"/>
          <w:sz w:val="23"/>
          <w:szCs w:val="23"/>
        </w:rPr>
        <w:t>чаях может быть оговорен с Заказчиком индивидуально в зависимости от характеристик и количества заказанных Услуг.</w:t>
      </w:r>
    </w:p>
    <w:p w:rsidR="00AC6022" w:rsidRDefault="00AC41A0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Заказ может быть перенесен на выбранную дату Заказчиком, только при условии наличия свободных сотрудников в смене на указанную дату.</w:t>
      </w:r>
    </w:p>
    <w:p w:rsidR="00AC6022" w:rsidRDefault="00AC41A0">
      <w:pPr>
        <w:widowControl w:val="0"/>
        <w:numPr>
          <w:ilvl w:val="1"/>
          <w:numId w:val="1"/>
        </w:numP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В случае </w:t>
      </w:r>
      <w:r>
        <w:rPr>
          <w:color w:val="000000"/>
          <w:sz w:val="23"/>
          <w:szCs w:val="23"/>
        </w:rPr>
        <w:t>успешного выполнения Работ и отсутствия обоснованных претензий Клиента, заказ считается выполненным.</w:t>
      </w:r>
    </w:p>
    <w:p w:rsidR="00AC6022" w:rsidRDefault="00AC41A0">
      <w:pPr>
        <w:widowControl w:val="0"/>
        <w:numPr>
          <w:ilvl w:val="1"/>
          <w:numId w:val="1"/>
        </w:numP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несет.</w:t>
      </w:r>
    </w:p>
    <w:p w:rsidR="00AC6022" w:rsidRPr="00AC41A0" w:rsidRDefault="00AC41A0">
      <w:pPr>
        <w:widowControl w:val="0"/>
        <w:numPr>
          <w:ilvl w:val="1"/>
          <w:numId w:val="1"/>
        </w:numP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</w:t>
      </w:r>
      <w:r>
        <w:rPr>
          <w:color w:val="000000"/>
          <w:sz w:val="23"/>
          <w:szCs w:val="23"/>
        </w:rPr>
        <w:t>плата Заказчиком самостоятельно оформленного на интернет-сайте Заказа означает согласие Заказчика с условиями настоящего Договора. День оплаты Заказа я</w:t>
      </w:r>
      <w:r w:rsidRPr="00AC41A0">
        <w:rPr>
          <w:color w:val="000000"/>
          <w:sz w:val="23"/>
          <w:szCs w:val="23"/>
        </w:rPr>
        <w:t>вляется датой заключения Договора о предоставлении услуг по уходу за ребенком.</w:t>
      </w:r>
    </w:p>
    <w:p w:rsidR="00AC6022" w:rsidRPr="00AC41A0" w:rsidRDefault="00AC41A0">
      <w:pPr>
        <w:widowControl w:val="0"/>
        <w:numPr>
          <w:ilvl w:val="1"/>
          <w:numId w:val="1"/>
        </w:numP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 w:rsidRPr="00AC41A0">
        <w:rPr>
          <w:color w:val="000000"/>
          <w:sz w:val="23"/>
          <w:szCs w:val="23"/>
        </w:rPr>
        <w:t>Письменным требованием Зак</w:t>
      </w:r>
      <w:r w:rsidRPr="00AC41A0">
        <w:rPr>
          <w:color w:val="000000"/>
          <w:sz w:val="23"/>
          <w:szCs w:val="23"/>
        </w:rPr>
        <w:t>азчика о подписании бумажного экземпляра настоящей оферты считается доставка по адресу Исполнителя, указанному в разделе 10 настоящей Оферты, подписанной Заказчиком в двух экземплярах печатной версии настоящей Оферты, содержащей реквизиты Заказчика.</w:t>
      </w:r>
    </w:p>
    <w:p w:rsidR="00AC6022" w:rsidRPr="00AC41A0" w:rsidRDefault="00AC41A0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 w:rsidRPr="00AC41A0">
        <w:rPr>
          <w:color w:val="000000"/>
          <w:sz w:val="26"/>
          <w:szCs w:val="26"/>
        </w:rPr>
        <w:t>Транспорт</w:t>
      </w:r>
    </w:p>
    <w:p w:rsidR="00AC6022" w:rsidRDefault="00AC41A0">
      <w:pPr>
        <w:widowControl w:val="0"/>
        <w:numPr>
          <w:ilvl w:val="1"/>
          <w:numId w:val="1"/>
        </w:numPr>
        <w:tabs>
          <w:tab w:val="left" w:pos="851"/>
        </w:tabs>
        <w:spacing w:before="120" w:after="120"/>
        <w:jc w:val="both"/>
        <w:rPr>
          <w:highlight w:val="yellow"/>
        </w:rPr>
      </w:pPr>
      <w:r w:rsidRPr="00AC41A0">
        <w:rPr>
          <w:sz w:val="23"/>
          <w:szCs w:val="23"/>
        </w:rPr>
        <w:t xml:space="preserve">При оформлении заказа на тариф «День» (с 08-00 до 20-59), и в пределах транспортной развязки </w:t>
      </w:r>
      <w:proofErr w:type="gramStart"/>
      <w:r w:rsidRPr="00AC41A0">
        <w:rPr>
          <w:sz w:val="23"/>
          <w:szCs w:val="23"/>
        </w:rPr>
        <w:t>г</w:t>
      </w:r>
      <w:proofErr w:type="gramEnd"/>
      <w:r w:rsidRPr="00AC41A0">
        <w:rPr>
          <w:sz w:val="23"/>
          <w:szCs w:val="23"/>
        </w:rPr>
        <w:t>. Анапа, в случае если расстояние от адреса Заказчика, указанного в его заявке составляет более 700 метров от остановки общественного транспорта, то Зак</w:t>
      </w:r>
      <w:r w:rsidRPr="00AC41A0">
        <w:rPr>
          <w:sz w:val="23"/>
          <w:szCs w:val="23"/>
        </w:rPr>
        <w:t>азчик оплачивает такси Исполнителю в обе стороны от остановки. Также такси</w:t>
      </w:r>
      <w:r>
        <w:rPr>
          <w:sz w:val="23"/>
          <w:szCs w:val="23"/>
        </w:rPr>
        <w:t xml:space="preserve"> оплачивается в случае оказания услуги за пределами г. Анапа (пригород) дополнительно оплачивается такси.</w:t>
      </w:r>
    </w:p>
    <w:p w:rsidR="00AC6022" w:rsidRDefault="00AC41A0">
      <w:pPr>
        <w:widowControl w:val="0"/>
        <w:numPr>
          <w:ilvl w:val="1"/>
          <w:numId w:val="1"/>
        </w:numP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оформлении заказа на тариф «Ночь» (с 21:00 до 07:59), на тариф «День» (е</w:t>
      </w:r>
      <w:r>
        <w:rPr>
          <w:color w:val="000000"/>
          <w:sz w:val="23"/>
          <w:szCs w:val="23"/>
        </w:rPr>
        <w:t xml:space="preserve">сли температура на </w:t>
      </w:r>
      <w:proofErr w:type="gramStart"/>
      <w:r>
        <w:rPr>
          <w:color w:val="000000"/>
          <w:sz w:val="23"/>
          <w:szCs w:val="23"/>
        </w:rPr>
        <w:t>улице</w:t>
      </w:r>
      <w:proofErr w:type="gramEnd"/>
      <w:r>
        <w:rPr>
          <w:color w:val="000000"/>
          <w:sz w:val="23"/>
          <w:szCs w:val="23"/>
        </w:rPr>
        <w:t xml:space="preserve"> ниже -15С), дополнительно оплачивается такси в обе стороны сотруднику, не смотря на отдаленность оказание услуги и расстояние до ближайшей остановки общественного транспорта.</w:t>
      </w:r>
    </w:p>
    <w:p w:rsidR="00AC6022" w:rsidRDefault="00AC41A0">
      <w:pPr>
        <w:widowControl w:val="0"/>
        <w:numPr>
          <w:ilvl w:val="1"/>
          <w:numId w:val="1"/>
        </w:numP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При уходе за ребенком </w:t>
      </w:r>
      <w:proofErr w:type="spellStart"/>
      <w:r>
        <w:rPr>
          <w:color w:val="000000"/>
          <w:sz w:val="23"/>
          <w:szCs w:val="23"/>
        </w:rPr>
        <w:t>онлайн</w:t>
      </w:r>
      <w:proofErr w:type="spellEnd"/>
      <w:r>
        <w:rPr>
          <w:color w:val="000000"/>
          <w:sz w:val="23"/>
          <w:szCs w:val="23"/>
        </w:rPr>
        <w:t xml:space="preserve"> транспорт, предусмотренный </w:t>
      </w:r>
      <w:r>
        <w:rPr>
          <w:color w:val="000000"/>
          <w:sz w:val="23"/>
          <w:szCs w:val="23"/>
        </w:rPr>
        <w:t>пунктами 8.1. и 8.2. настоящей Оферты, Заказчиком не оплачивается.</w:t>
      </w:r>
    </w:p>
    <w:p w:rsidR="00AC6022" w:rsidRDefault="00AC41A0">
      <w:pPr>
        <w:widowControl w:val="0"/>
        <w:numPr>
          <w:ilvl w:val="0"/>
          <w:numId w:val="1"/>
        </w:numPr>
        <w:shd w:val="clear" w:color="auto" w:fill="FFFFFF"/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Ответственность</w:t>
      </w:r>
    </w:p>
    <w:p w:rsidR="00AC6022" w:rsidRDefault="00AC41A0">
      <w:pPr>
        <w:widowControl w:val="0"/>
        <w:numPr>
          <w:ilvl w:val="1"/>
          <w:numId w:val="1"/>
        </w:numP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lastRenderedPageBreak/>
        <w:t>Исполнитель не несет ответственности за нарушение условий договора оферты, если такое нарушение вызвано действием обстоятельств непреодолимой силы (форс-мажор), включая: дей</w:t>
      </w:r>
      <w:r>
        <w:rPr>
          <w:color w:val="000000"/>
          <w:sz w:val="23"/>
          <w:szCs w:val="23"/>
        </w:rPr>
        <w:t>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</w:t>
      </w:r>
      <w:r>
        <w:rPr>
          <w:color w:val="000000"/>
          <w:sz w:val="23"/>
          <w:szCs w:val="23"/>
        </w:rPr>
        <w:t>численным, которые могут повлиять на выполнение Исполнителем условий настоящей публичной оферты и неподконтрольные Исполнителю.</w:t>
      </w:r>
      <w:proofErr w:type="gramEnd"/>
    </w:p>
    <w:p w:rsidR="00AC6022" w:rsidRDefault="00AC41A0">
      <w:pPr>
        <w:widowControl w:val="0"/>
        <w:numPr>
          <w:ilvl w:val="1"/>
          <w:numId w:val="1"/>
        </w:numP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 невыполнение или ненадлежащее выполнение обязательств по настоящей публичной оферте Стороны несут ответственность в соответст</w:t>
      </w:r>
      <w:r>
        <w:rPr>
          <w:color w:val="000000"/>
          <w:sz w:val="23"/>
          <w:szCs w:val="23"/>
        </w:rPr>
        <w:t>вии с действующим законодательством РФ.</w:t>
      </w:r>
    </w:p>
    <w:p w:rsidR="00AC6022" w:rsidRDefault="00AC41A0">
      <w:pPr>
        <w:widowControl w:val="0"/>
        <w:numPr>
          <w:ilvl w:val="1"/>
          <w:numId w:val="1"/>
        </w:numP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Если Заказчик не воспользовался услугой (Разовое посещение тариф «День», «Ночь», абонемент «от 4 часов», «Путешествие», формат «Игровая зона») по вине Исполнителя, то стоимость несостоявшейся заявки возмещается Испол</w:t>
      </w:r>
      <w:r>
        <w:rPr>
          <w:color w:val="000000"/>
          <w:sz w:val="23"/>
          <w:szCs w:val="23"/>
        </w:rPr>
        <w:t>нителем в полном объеме. Договор вступает в силу с момента акцепта оферты и действует до выполнения сторонами своих обязательств. Все споры и разногласия решаются путем переговоров сторон. Срок рассмотрения претензии – тридцать дней.</w:t>
      </w:r>
    </w:p>
    <w:p w:rsidR="00AC6022" w:rsidRDefault="00AC41A0">
      <w:pPr>
        <w:widowControl w:val="0"/>
        <w:numPr>
          <w:ilvl w:val="1"/>
          <w:numId w:val="1"/>
        </w:numP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не несут о</w:t>
      </w:r>
      <w:r>
        <w:rPr>
          <w:color w:val="000000"/>
          <w:sz w:val="23"/>
          <w:szCs w:val="23"/>
        </w:rPr>
        <w:t>тветственности за содержание и достоверность информации, предоставленной Заказчиком при оформлении Заказа.</w:t>
      </w:r>
    </w:p>
    <w:p w:rsidR="00AC6022" w:rsidRDefault="00AC41A0">
      <w:pPr>
        <w:widowControl w:val="0"/>
        <w:numPr>
          <w:ilvl w:val="1"/>
          <w:numId w:val="1"/>
        </w:numP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и его сотрудники прилагает все усилия для поддержания здоровья и удовлетворительного психологического состояния ребенка (детей) в процесс</w:t>
      </w:r>
      <w:r>
        <w:rPr>
          <w:color w:val="000000"/>
          <w:sz w:val="23"/>
          <w:szCs w:val="23"/>
        </w:rPr>
        <w:t xml:space="preserve">е оказания Заказчику услуг по уходу за ребенком (детьми) в соответствии с условиями настоящей оферты. </w:t>
      </w:r>
      <w:proofErr w:type="gramStart"/>
      <w:r>
        <w:rPr>
          <w:color w:val="000000"/>
          <w:sz w:val="23"/>
          <w:szCs w:val="23"/>
        </w:rPr>
        <w:t>Вместе с тем, Исполнитель и его сотрудники не отвечают за вред, причиненный ребенку либо его имуществу (в том числе, игрушкам и одежде) в процессе  оказан</w:t>
      </w:r>
      <w:r>
        <w:rPr>
          <w:color w:val="000000"/>
          <w:sz w:val="23"/>
          <w:szCs w:val="23"/>
        </w:rPr>
        <w:t>ия  Заказчику услуг по уходу за ребенком (детьми), за исключением случаев причинения вреда, которые Исполнитель и/или его сотрудники могли и должны были предотвратить при должной осмотрительности при данных обстоятельствах.</w:t>
      </w:r>
      <w:proofErr w:type="gramEnd"/>
    </w:p>
    <w:p w:rsidR="00AC6022" w:rsidRDefault="00AC41A0">
      <w:pPr>
        <w:widowControl w:val="0"/>
        <w:numPr>
          <w:ilvl w:val="1"/>
          <w:numId w:val="1"/>
        </w:numP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Ответственность за вред, причине</w:t>
      </w:r>
      <w:r>
        <w:rPr>
          <w:color w:val="000000"/>
          <w:sz w:val="23"/>
          <w:szCs w:val="23"/>
        </w:rPr>
        <w:t>нный ребенку либо его имуществу (в том числе, игрушкам и одежде) в процессе  оказания  Заказчику услуг по уходу за ребенком (детьми) по причинам несоответствия помещения, предоставленного Заказчиком для оказания данных услуг, правилам безопасности, предъяв</w:t>
      </w:r>
      <w:r>
        <w:rPr>
          <w:color w:val="000000"/>
          <w:sz w:val="23"/>
          <w:szCs w:val="23"/>
        </w:rPr>
        <w:t>ляемым законодательством РФ к помещениям, используемым для временного и/или постоянного нахождения в них детей, несет Заказчик.</w:t>
      </w:r>
      <w:proofErr w:type="gramEnd"/>
    </w:p>
    <w:p w:rsidR="00AC6022" w:rsidRDefault="00AC41A0">
      <w:pPr>
        <w:widowControl w:val="0"/>
        <w:numPr>
          <w:ilvl w:val="1"/>
          <w:numId w:val="1"/>
        </w:numP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Ответственность за вред, причиненный ребенку либо его имуществу (в том числе, игрушкам и одежде) в процессе  оказания  Заказчику</w:t>
      </w:r>
      <w:r>
        <w:rPr>
          <w:color w:val="000000"/>
          <w:sz w:val="23"/>
          <w:szCs w:val="23"/>
        </w:rPr>
        <w:t xml:space="preserve"> услуг по уходу за ребенком (детьми) самим ребенком, другими детьми либо третьими лицами, несут соответствующие законные представители ребенка либо третьи лица, за исключением случаев причинения вреда, которые Исполнитель и/или его сотрудники могли и должн</w:t>
      </w:r>
      <w:r>
        <w:rPr>
          <w:color w:val="000000"/>
          <w:sz w:val="23"/>
          <w:szCs w:val="23"/>
        </w:rPr>
        <w:t>ы были предотвратить при должной осмотрительности при данных</w:t>
      </w:r>
      <w:proofErr w:type="gramEnd"/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обстоятельствах</w:t>
      </w:r>
      <w:proofErr w:type="gramEnd"/>
      <w:r>
        <w:rPr>
          <w:color w:val="000000"/>
          <w:sz w:val="23"/>
          <w:szCs w:val="23"/>
        </w:rPr>
        <w:t>.</w:t>
      </w:r>
    </w:p>
    <w:p w:rsidR="00AC6022" w:rsidRDefault="00AC41A0">
      <w:pPr>
        <w:widowControl w:val="0"/>
        <w:numPr>
          <w:ilvl w:val="1"/>
          <w:numId w:val="1"/>
        </w:numP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 всем спорам, возникающим в связи с настоящей офертой, устанавливается обязательный досудебный претензионный порядок. Претензия направляется в письменном виде регистрируемым по</w:t>
      </w:r>
      <w:r>
        <w:rPr>
          <w:color w:val="000000"/>
          <w:sz w:val="23"/>
          <w:szCs w:val="23"/>
        </w:rPr>
        <w:t>чтовым отправлением, соответствующее требование может быть направлено в суд по истечении тридцати календарных дней со дня направления претензии.</w:t>
      </w:r>
    </w:p>
    <w:p w:rsidR="00AC6022" w:rsidRDefault="00AC41A0">
      <w:pPr>
        <w:widowControl w:val="0"/>
        <w:spacing w:before="120" w:after="120"/>
        <w:ind w:firstLine="284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Вся текстовая информация и графические изображения, размещенные на интернет-сайте и мобильном приложении </w:t>
      </w:r>
      <w:proofErr w:type="spellStart"/>
      <w:r>
        <w:rPr>
          <w:i/>
          <w:sz w:val="23"/>
          <w:szCs w:val="23"/>
        </w:rPr>
        <w:t>www.ht</w:t>
      </w:r>
      <w:r>
        <w:rPr>
          <w:i/>
          <w:sz w:val="23"/>
          <w:szCs w:val="23"/>
        </w:rPr>
        <w:t>tp</w:t>
      </w:r>
      <w:proofErr w:type="spellEnd"/>
      <w:r>
        <w:rPr>
          <w:i/>
          <w:sz w:val="23"/>
          <w:szCs w:val="23"/>
        </w:rPr>
        <w:t>://nanana4ac.ru являются интеллектуальной собственностью ООО «ДЖИМБУБИ»</w:t>
      </w:r>
    </w:p>
    <w:p w:rsidR="00AC6022" w:rsidRDefault="00AC41A0">
      <w:pPr>
        <w:widowControl w:val="0"/>
        <w:numPr>
          <w:ilvl w:val="0"/>
          <w:numId w:val="1"/>
        </w:numPr>
        <w:shd w:val="clear" w:color="auto" w:fill="FFFFFF"/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Реквизиты Исполнителя:</w:t>
      </w:r>
    </w:p>
    <w:p w:rsidR="00AC6022" w:rsidRDefault="00AC41A0" w:rsidP="00AC41A0">
      <w:pPr>
        <w:spacing w:after="0" w:line="240" w:lineRule="auto"/>
        <w:rPr>
          <w:sz w:val="23"/>
          <w:szCs w:val="23"/>
        </w:rPr>
      </w:pPr>
      <w:r>
        <w:rPr>
          <w:sz w:val="24"/>
          <w:szCs w:val="24"/>
        </w:rPr>
        <w:t>Исполнитель: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z w:val="23"/>
          <w:szCs w:val="23"/>
        </w:rPr>
        <w:t xml:space="preserve">ИП </w:t>
      </w:r>
      <w:proofErr w:type="spellStart"/>
      <w:r>
        <w:rPr>
          <w:sz w:val="23"/>
          <w:szCs w:val="23"/>
        </w:rPr>
        <w:t>Яросиченко</w:t>
      </w:r>
      <w:proofErr w:type="spellEnd"/>
      <w:r>
        <w:rPr>
          <w:sz w:val="23"/>
          <w:szCs w:val="23"/>
        </w:rPr>
        <w:t xml:space="preserve"> Евгений Юрьевич</w:t>
      </w:r>
    </w:p>
    <w:p w:rsidR="00AC6022" w:rsidRDefault="00AC41A0" w:rsidP="00AC41A0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ИНН: 540431739067,ОГРН: 317774600443560</w:t>
      </w:r>
    </w:p>
    <w:p w:rsidR="00AC6022" w:rsidRDefault="00AC41A0" w:rsidP="00AC41A0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Юридический адрес: Россия г. Новороссийск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Цемдолина</w:t>
      </w:r>
      <w:proofErr w:type="spellEnd"/>
      <w:r>
        <w:rPr>
          <w:sz w:val="23"/>
          <w:szCs w:val="23"/>
        </w:rPr>
        <w:t>, ул. Оранжевая, д.10</w:t>
      </w:r>
    </w:p>
    <w:p w:rsidR="00AC6022" w:rsidRDefault="00AC41A0" w:rsidP="00AC41A0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почтовый адрес: Россия,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>. Новороссийск, ул. Молодежная, 4а, кв.4,</w:t>
      </w:r>
    </w:p>
    <w:p w:rsidR="00AC6022" w:rsidRDefault="00AC41A0" w:rsidP="00AC41A0">
      <w:pPr>
        <w:spacing w:after="0" w:line="24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сч</w:t>
      </w:r>
      <w:proofErr w:type="spellEnd"/>
      <w:r>
        <w:rPr>
          <w:sz w:val="23"/>
          <w:szCs w:val="23"/>
        </w:rPr>
        <w:t>: 40802810500003388581 в АО «ТИНЬКОФФ БАНК», БИК: 044525974,</w:t>
      </w:r>
    </w:p>
    <w:p w:rsidR="00AC6022" w:rsidRDefault="00AC41A0" w:rsidP="00AC41A0">
      <w:pPr>
        <w:spacing w:after="0" w:line="240" w:lineRule="auto"/>
        <w:rPr>
          <w:sz w:val="23"/>
          <w:szCs w:val="23"/>
        </w:rPr>
        <w:sectPr w:rsidR="00AC6022">
          <w:pgSz w:w="11906" w:h="16838"/>
          <w:pgMar w:top="851" w:right="851" w:bottom="851" w:left="1134" w:header="0" w:footer="0" w:gutter="0"/>
          <w:pgNumType w:start="1"/>
          <w:cols w:space="720"/>
        </w:sectPr>
      </w:pPr>
      <w:r>
        <w:rPr>
          <w:sz w:val="23"/>
          <w:szCs w:val="23"/>
        </w:rPr>
        <w:t>ИНН БАНКА:7710140679 те</w:t>
      </w:r>
      <w:r>
        <w:rPr>
          <w:sz w:val="23"/>
          <w:szCs w:val="23"/>
        </w:rPr>
        <w:t>л.: 89385080012</w:t>
      </w:r>
    </w:p>
    <w:p w:rsidR="00A31920" w:rsidRDefault="00A31920" w:rsidP="00A31920">
      <w:pPr>
        <w:pStyle w:val="normal"/>
        <w:shd w:val="clear" w:color="auto" w:fill="FFFFFF"/>
        <w:spacing w:after="0"/>
        <w:ind w:right="-136"/>
        <w:jc w:val="right"/>
        <w:rPr>
          <w:color w:val="000000"/>
        </w:rPr>
      </w:pPr>
      <w:r>
        <w:rPr>
          <w:color w:val="000000"/>
          <w:sz w:val="28"/>
          <w:szCs w:val="28"/>
        </w:rPr>
        <w:lastRenderedPageBreak/>
        <w:t>Приложение №1</w:t>
      </w:r>
    </w:p>
    <w:p w:rsidR="00A31920" w:rsidRDefault="00A31920" w:rsidP="00A31920">
      <w:pPr>
        <w:pStyle w:val="normal"/>
        <w:shd w:val="clear" w:color="auto" w:fill="FFFFFF"/>
        <w:ind w:right="-136"/>
        <w:jc w:val="right"/>
        <w:rPr>
          <w:color w:val="000000"/>
          <w:sz w:val="16"/>
          <w:szCs w:val="16"/>
        </w:rPr>
      </w:pPr>
      <w:r>
        <w:rPr>
          <w:color w:val="000000"/>
        </w:rPr>
        <w:t>к Договору-оферте на оказание услуг по уходу за ребенком</w:t>
      </w:r>
    </w:p>
    <w:p w:rsidR="00A31920" w:rsidRDefault="00A31920" w:rsidP="00A31920">
      <w:pPr>
        <w:pStyle w:val="normal"/>
        <w:shd w:val="clear" w:color="auto" w:fill="FFFFFF"/>
        <w:spacing w:before="30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ПРЕЙСКУРАНТ ЦЕН НА УСЛУГИ «НЯНЯ НА ЧАС»</w:t>
      </w: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A31920" w:rsidTr="001C0E97">
        <w:trPr>
          <w:cantSplit/>
          <w:tblHeader/>
        </w:trPr>
        <w:tc>
          <w:tcPr>
            <w:tcW w:w="425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1920" w:rsidRDefault="00A31920" w:rsidP="001C0E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Наименование услуги / тарифа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1920" w:rsidRDefault="00A31920" w:rsidP="001C0E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цена за 1 </w:t>
            </w:r>
            <w:proofErr w:type="spellStart"/>
            <w:r>
              <w:rPr>
                <w:color w:val="FFFFFF"/>
                <w:sz w:val="20"/>
                <w:szCs w:val="20"/>
              </w:rPr>
              <w:t>реб</w:t>
            </w:r>
            <w:proofErr w:type="spellEnd"/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1920" w:rsidRDefault="00A31920" w:rsidP="001C0E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цена за 2х детей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1920" w:rsidRDefault="00A31920" w:rsidP="001C0E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цена за 3х детей</w:t>
            </w:r>
          </w:p>
        </w:tc>
      </w:tr>
    </w:tbl>
    <w:p w:rsidR="00A31920" w:rsidRDefault="00A31920" w:rsidP="00A31920">
      <w:pPr>
        <w:pStyle w:val="normal"/>
        <w:shd w:val="clear" w:color="auto" w:fill="FFFFFF"/>
        <w:spacing w:after="0"/>
        <w:rPr>
          <w:b/>
          <w:sz w:val="10"/>
          <w:szCs w:val="10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A31920" w:rsidTr="001C0E97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20" w:rsidRDefault="00A31920" w:rsidP="001C0E97">
            <w:pPr>
              <w:pStyle w:val="normal"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РАЗОВОЕ ПОСЕЩЕНИЕ</w:t>
            </w:r>
          </w:p>
        </w:tc>
      </w:tr>
      <w:tr w:rsidR="00A31920" w:rsidTr="001C0E97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20" w:rsidRDefault="00A31920" w:rsidP="001C0E97">
            <w:pPr>
              <w:pStyle w:val="normal"/>
              <w:widowControl w:val="0"/>
              <w:ind w:left="45" w:right="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1920" w:rsidRDefault="00A31920" w:rsidP="001C0E97">
            <w:pPr>
              <w:pStyle w:val="normal"/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500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1920" w:rsidRDefault="00A31920" w:rsidP="001C0E97">
            <w:pPr>
              <w:pStyle w:val="normal"/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1920" w:rsidRDefault="00A31920" w:rsidP="001C0E97">
            <w:pPr>
              <w:pStyle w:val="normal"/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750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A31920" w:rsidTr="001C0E97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20" w:rsidRDefault="00A31920" w:rsidP="001C0E97">
            <w:pPr>
              <w:pStyle w:val="normal"/>
              <w:widowControl w:val="0"/>
              <w:ind w:left="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«Ночь» с 21:00 до 07:59</w:t>
            </w:r>
          </w:p>
          <w:p w:rsidR="00A31920" w:rsidRDefault="00A31920" w:rsidP="001C0E97">
            <w:pPr>
              <w:pStyle w:val="normal"/>
              <w:ind w:left="45" w:right="36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1920" w:rsidRDefault="00A31920" w:rsidP="001C0E97">
            <w:pPr>
              <w:pStyle w:val="normal"/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650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1920" w:rsidRDefault="00A31920" w:rsidP="001C0E97">
            <w:pPr>
              <w:pStyle w:val="normal"/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700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1920" w:rsidRDefault="00A31920" w:rsidP="001C0E97">
            <w:pPr>
              <w:pStyle w:val="normal"/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850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A31920" w:rsidRDefault="00A31920" w:rsidP="00A31920">
      <w:pPr>
        <w:pStyle w:val="normal"/>
        <w:shd w:val="clear" w:color="auto" w:fill="FFFFFF"/>
        <w:spacing w:after="0"/>
        <w:rPr>
          <w:b/>
          <w:sz w:val="10"/>
          <w:szCs w:val="10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A31920" w:rsidTr="001C0E97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20" w:rsidRDefault="00A31920" w:rsidP="001C0E97">
            <w:pPr>
              <w:pStyle w:val="normal"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АБОНЕМЕНТЫ (от 25 часов)</w:t>
            </w:r>
          </w:p>
        </w:tc>
      </w:tr>
      <w:tr w:rsidR="00A31920" w:rsidTr="001C0E97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20" w:rsidRDefault="00A31920" w:rsidP="001C0E97">
            <w:pPr>
              <w:pStyle w:val="normal"/>
              <w:ind w:left="45" w:right="795"/>
              <w:rPr>
                <w:color w:val="1B1B1B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от 4 часов</w:t>
            </w:r>
            <w:r>
              <w:rPr>
                <w:sz w:val="28"/>
                <w:szCs w:val="28"/>
              </w:rPr>
              <w:t xml:space="preserve"> за 1 визит</w:t>
            </w:r>
            <w:r>
              <w:rPr>
                <w:sz w:val="24"/>
                <w:szCs w:val="24"/>
              </w:rPr>
              <w:br/>
            </w:r>
            <w:r>
              <w:rPr>
                <w:color w:val="1B1B1B"/>
                <w:sz w:val="20"/>
                <w:szCs w:val="20"/>
              </w:rPr>
              <w:t>Тариф 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1920" w:rsidRDefault="00A31920" w:rsidP="001C0E97">
            <w:pPr>
              <w:pStyle w:val="normal"/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9750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1920" w:rsidRDefault="00A31920" w:rsidP="001C0E97">
            <w:pPr>
              <w:pStyle w:val="normal"/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11250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1920" w:rsidRDefault="00A31920" w:rsidP="001C0E97">
            <w:pPr>
              <w:pStyle w:val="normal"/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13750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A31920" w:rsidTr="001C0E97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20" w:rsidRDefault="00A31920" w:rsidP="001C0E97">
            <w:pPr>
              <w:pStyle w:val="normal"/>
              <w:ind w:left="45" w:right="795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«Путешествие»</w:t>
            </w:r>
          </w:p>
          <w:p w:rsidR="00A31920" w:rsidRDefault="00A31920" w:rsidP="001C0E97">
            <w:pPr>
              <w:pStyle w:val="normal"/>
              <w:ind w:left="45" w:right="7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1920" w:rsidRDefault="00A31920" w:rsidP="001C0E97">
            <w:pPr>
              <w:pStyle w:val="normal"/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15000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1920" w:rsidRDefault="00A31920" w:rsidP="001C0E97">
            <w:pPr>
              <w:pStyle w:val="normal"/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19000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1920" w:rsidRDefault="00A31920" w:rsidP="001C0E97">
            <w:pPr>
              <w:pStyle w:val="normal"/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23000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A31920" w:rsidRDefault="00A31920" w:rsidP="00A31920">
      <w:pPr>
        <w:pStyle w:val="normal"/>
        <w:shd w:val="clear" w:color="auto" w:fill="FFFFFF"/>
        <w:spacing w:after="0"/>
        <w:rPr>
          <w:b/>
          <w:sz w:val="10"/>
          <w:szCs w:val="10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A31920" w:rsidTr="001C0E97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20" w:rsidRDefault="00A31920" w:rsidP="001C0E97">
            <w:pPr>
              <w:pStyle w:val="normal"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СОПРОВОЖДЕНИЕ</w:t>
            </w:r>
          </w:p>
        </w:tc>
      </w:tr>
      <w:tr w:rsidR="00A31920" w:rsidTr="001C0E97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20" w:rsidRDefault="00A31920" w:rsidP="001C0E97">
            <w:pPr>
              <w:pStyle w:val="normal"/>
              <w:widowControl w:val="0"/>
              <w:ind w:left="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1920" w:rsidRDefault="00A31920" w:rsidP="001C0E97">
            <w:pPr>
              <w:pStyle w:val="normal"/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450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1920" w:rsidRDefault="00A31920" w:rsidP="001C0E97">
            <w:pPr>
              <w:pStyle w:val="normal"/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500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1920" w:rsidRDefault="00A31920" w:rsidP="001C0E97">
            <w:pPr>
              <w:pStyle w:val="normal"/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500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A31920" w:rsidRDefault="00A31920" w:rsidP="00A31920">
      <w:pPr>
        <w:pStyle w:val="normal"/>
        <w:shd w:val="clear" w:color="auto" w:fill="FFFFFF"/>
        <w:spacing w:after="0"/>
        <w:rPr>
          <w:b/>
          <w:sz w:val="10"/>
          <w:szCs w:val="10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A31920" w:rsidTr="001C0E97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20" w:rsidRDefault="00A31920" w:rsidP="001C0E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УИКЕНД- НЯНЯ</w:t>
            </w:r>
          </w:p>
        </w:tc>
      </w:tr>
      <w:tr w:rsidR="00A31920" w:rsidTr="001C0E97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20" w:rsidRDefault="00A31920" w:rsidP="001C0E97">
            <w:pPr>
              <w:pStyle w:val="normal"/>
              <w:widowControl w:val="0"/>
              <w:ind w:left="4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24 часов</w:t>
            </w:r>
          </w:p>
          <w:p w:rsidR="00A31920" w:rsidRDefault="00A31920" w:rsidP="001C0E97">
            <w:pPr>
              <w:pStyle w:val="normal"/>
              <w:widowControl w:val="0"/>
              <w:ind w:left="45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1920" w:rsidRDefault="00A31920" w:rsidP="001C0E97">
            <w:pPr>
              <w:pStyle w:val="normal"/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7920 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1920" w:rsidRDefault="00A31920" w:rsidP="001C0E97">
            <w:pPr>
              <w:pStyle w:val="normal"/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10800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1920" w:rsidRDefault="00A31920" w:rsidP="001C0E97">
            <w:pPr>
              <w:pStyle w:val="normal"/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13200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A31920" w:rsidRDefault="00A31920" w:rsidP="00A31920">
      <w:pPr>
        <w:pStyle w:val="normal"/>
        <w:shd w:val="clear" w:color="auto" w:fill="FFFFFF"/>
        <w:spacing w:after="0"/>
        <w:rPr>
          <w:b/>
          <w:sz w:val="10"/>
          <w:szCs w:val="10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A31920" w:rsidTr="001C0E97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20" w:rsidRDefault="00A31920" w:rsidP="001C0E97">
            <w:pPr>
              <w:pStyle w:val="normal"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НЯНЯ - СПЕЦИАЛИСТ</w:t>
            </w:r>
          </w:p>
        </w:tc>
      </w:tr>
      <w:tr w:rsidR="00A31920" w:rsidTr="001C0E97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20" w:rsidRDefault="00A31920" w:rsidP="001C0E97">
            <w:pPr>
              <w:pStyle w:val="normal"/>
              <w:ind w:left="45" w:right="-105"/>
              <w:rPr>
                <w:color w:val="1B1B1B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От 1 часа</w:t>
            </w:r>
            <w:r>
              <w:rPr>
                <w:sz w:val="24"/>
                <w:szCs w:val="24"/>
              </w:rPr>
              <w:br/>
            </w:r>
            <w:r>
              <w:rPr>
                <w:sz w:val="20"/>
                <w:szCs w:val="20"/>
              </w:rPr>
              <w:t>Тариф 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1920" w:rsidRDefault="00A31920" w:rsidP="001C0E97">
            <w:pPr>
              <w:pStyle w:val="normal"/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1920" w:rsidRDefault="00A31920" w:rsidP="001C0E97">
            <w:pPr>
              <w:pStyle w:val="normal"/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1920" w:rsidRDefault="00A31920" w:rsidP="001C0E97">
            <w:pPr>
              <w:pStyle w:val="normal"/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</w:tbl>
    <w:p w:rsidR="00A31920" w:rsidRDefault="00A31920" w:rsidP="00A31920">
      <w:pPr>
        <w:pStyle w:val="normal"/>
        <w:shd w:val="clear" w:color="auto" w:fill="FFFFFF"/>
        <w:spacing w:after="0"/>
        <w:rPr>
          <w:b/>
          <w:sz w:val="10"/>
          <w:szCs w:val="10"/>
        </w:rPr>
      </w:pPr>
    </w:p>
    <w:p w:rsidR="00A31920" w:rsidRDefault="00A31920" w:rsidP="00A31920">
      <w:pPr>
        <w:pStyle w:val="normal"/>
        <w:shd w:val="clear" w:color="auto" w:fill="FFFFFF"/>
        <w:spacing w:after="0"/>
        <w:rPr>
          <w:b/>
          <w:sz w:val="10"/>
          <w:szCs w:val="10"/>
        </w:rPr>
      </w:pPr>
    </w:p>
    <w:p w:rsidR="00A31920" w:rsidRDefault="00A31920" w:rsidP="00A31920">
      <w:pPr>
        <w:pStyle w:val="normal"/>
        <w:rPr>
          <w:b/>
          <w:sz w:val="10"/>
          <w:szCs w:val="10"/>
        </w:rPr>
      </w:pPr>
      <w:r>
        <w:br w:type="page"/>
      </w:r>
    </w:p>
    <w:tbl>
      <w:tblPr>
        <w:tblW w:w="10196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5944"/>
      </w:tblGrid>
      <w:tr w:rsidR="00A31920" w:rsidTr="001C0E97">
        <w:trPr>
          <w:cantSplit/>
          <w:tblHeader/>
        </w:trPr>
        <w:tc>
          <w:tcPr>
            <w:tcW w:w="10196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20" w:rsidRDefault="00A31920" w:rsidP="001C0E97">
            <w:pPr>
              <w:pStyle w:val="normal"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НЯНЯ НА ПРАЗДНИКИ</w:t>
            </w:r>
          </w:p>
        </w:tc>
      </w:tr>
      <w:tr w:rsidR="00A31920" w:rsidTr="001C0E97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20" w:rsidRDefault="00A31920" w:rsidP="001C0E97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hd w:val="clear" w:color="auto" w:fill="FFFFFF"/>
              <w:ind w:left="45"/>
              <w:rPr>
                <w:color w:val="000000"/>
                <w:sz w:val="28"/>
                <w:szCs w:val="28"/>
              </w:rPr>
            </w:pPr>
            <w:bookmarkStart w:id="0" w:name="_8dr1upk91qca" w:colFirst="0" w:colLast="0"/>
            <w:bookmarkEnd w:id="0"/>
            <w:r>
              <w:rPr>
                <w:b/>
                <w:color w:val="1B1B1B"/>
                <w:sz w:val="28"/>
                <w:szCs w:val="28"/>
              </w:rPr>
              <w:t>Игровая детская зона</w:t>
            </w:r>
          </w:p>
          <w:p w:rsidR="00A31920" w:rsidRDefault="00A31920" w:rsidP="001C0E97">
            <w:pPr>
              <w:pStyle w:val="normal"/>
              <w:widowControl w:val="0"/>
              <w:ind w:lef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«День» с 8:00 до 20:59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20" w:rsidRDefault="00A31920" w:rsidP="001C0E97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1 часа:</w:t>
            </w:r>
            <w:r>
              <w:rPr>
                <w:sz w:val="24"/>
                <w:szCs w:val="24"/>
              </w:rPr>
              <w:t xml:space="preserve"> 2500 руб.</w:t>
            </w:r>
          </w:p>
          <w:p w:rsidR="00A31920" w:rsidRDefault="00A31920" w:rsidP="001C0E97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2 часов</w:t>
            </w:r>
            <w:r>
              <w:rPr>
                <w:sz w:val="24"/>
                <w:szCs w:val="24"/>
              </w:rPr>
              <w:t>, возраст детей:</w:t>
            </w:r>
            <w:r>
              <w:rPr>
                <w:b/>
                <w:sz w:val="24"/>
                <w:szCs w:val="24"/>
              </w:rPr>
              <w:t xml:space="preserve"> 3+</w:t>
            </w:r>
          </w:p>
          <w:p w:rsidR="00A31920" w:rsidRDefault="00A31920" w:rsidP="001C0E97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*(5 детей – 2 няни) В случае если количество детей превышает 5 человек – доплата 650 рублей/человек.</w:t>
            </w:r>
          </w:p>
        </w:tc>
      </w:tr>
      <w:tr w:rsidR="00A31920" w:rsidTr="001C0E97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20" w:rsidRDefault="00A31920" w:rsidP="001C0E97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79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Мастер классы</w:t>
            </w:r>
            <w:r>
              <w:rPr>
                <w:sz w:val="28"/>
                <w:szCs w:val="28"/>
              </w:rPr>
              <w:t xml:space="preserve"> </w:t>
            </w:r>
          </w:p>
          <w:p w:rsidR="00A31920" w:rsidRDefault="00A31920" w:rsidP="001C0E97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795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Тариф «День» с 8:00 до 20:59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20" w:rsidRDefault="00A31920" w:rsidP="001C0E97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ребенок:</w:t>
            </w:r>
            <w:r>
              <w:rPr>
                <w:sz w:val="24"/>
                <w:szCs w:val="24"/>
              </w:rPr>
              <w:t xml:space="preserve"> 400 руб.</w:t>
            </w:r>
          </w:p>
          <w:p w:rsidR="00A31920" w:rsidRDefault="00A31920" w:rsidP="001C0E97">
            <w:pPr>
              <w:pStyle w:val="normal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 часа</w:t>
            </w:r>
            <w:r>
              <w:rPr>
                <w:sz w:val="24"/>
                <w:szCs w:val="24"/>
              </w:rPr>
              <w:t>, возраст детей:</w:t>
            </w:r>
            <w:r>
              <w:rPr>
                <w:b/>
                <w:sz w:val="24"/>
                <w:szCs w:val="24"/>
              </w:rPr>
              <w:t xml:space="preserve"> 3+</w:t>
            </w:r>
          </w:p>
        </w:tc>
      </w:tr>
      <w:tr w:rsidR="00A31920" w:rsidTr="001C0E97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20" w:rsidRDefault="00A31920" w:rsidP="001C0E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5"/>
              <w:rPr>
                <w:b/>
                <w:color w:val="1B1B1B"/>
                <w:sz w:val="28"/>
                <w:szCs w:val="28"/>
              </w:rPr>
            </w:pPr>
            <w:bookmarkStart w:id="1" w:name="_5mcnq94p8e01" w:colFirst="0" w:colLast="0"/>
            <w:bookmarkEnd w:id="1"/>
            <w:r>
              <w:rPr>
                <w:b/>
                <w:color w:val="1B1B1B"/>
                <w:sz w:val="28"/>
                <w:szCs w:val="28"/>
              </w:rPr>
              <w:t>Новый год</w:t>
            </w:r>
          </w:p>
          <w:p w:rsidR="00A31920" w:rsidRDefault="00A31920" w:rsidP="001C0E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5"/>
              <w:rPr>
                <w:color w:val="000000"/>
                <w:sz w:val="34"/>
                <w:szCs w:val="34"/>
              </w:rPr>
            </w:pPr>
            <w:bookmarkStart w:id="2" w:name="_ix8ig4xw29ox" w:colFirst="0" w:colLast="0"/>
            <w:bookmarkEnd w:id="2"/>
            <w:r>
              <w:rPr>
                <w:color w:val="000000"/>
                <w:sz w:val="20"/>
                <w:szCs w:val="20"/>
              </w:rPr>
              <w:t>(поздравление от Деда Мороза)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20" w:rsidRDefault="00A31920" w:rsidP="001C0E97">
            <w:pPr>
              <w:pStyle w:val="normal"/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Стоимость 20 минут: </w:t>
            </w:r>
            <w:r>
              <w:rPr>
                <w:sz w:val="24"/>
                <w:szCs w:val="24"/>
                <w:highlight w:val="white"/>
              </w:rPr>
              <w:t>3000 руб.</w:t>
            </w:r>
          </w:p>
          <w:p w:rsidR="00A31920" w:rsidRDefault="00A31920" w:rsidP="001C0E97">
            <w:pPr>
              <w:pStyle w:val="normal"/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  <w:highlight w:val="white"/>
              </w:rPr>
              <w:t>20 минут</w:t>
            </w:r>
            <w:r>
              <w:rPr>
                <w:sz w:val="24"/>
                <w:szCs w:val="24"/>
              </w:rPr>
              <w:t>, возраст детей:</w:t>
            </w:r>
            <w:r>
              <w:rPr>
                <w:b/>
                <w:sz w:val="24"/>
                <w:szCs w:val="24"/>
              </w:rPr>
              <w:t xml:space="preserve"> 3+</w:t>
            </w:r>
          </w:p>
          <w:p w:rsidR="00A31920" w:rsidRDefault="00A31920" w:rsidP="001C0E97">
            <w:pPr>
              <w:pStyle w:val="normal"/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4"/>
                <w:szCs w:val="24"/>
              </w:rPr>
              <w:t>*</w:t>
            </w:r>
            <w:r>
              <w:rPr>
                <w:i/>
                <w:sz w:val="20"/>
                <w:szCs w:val="20"/>
              </w:rPr>
              <w:t>Стоимость 40 минут 0 руб.</w:t>
            </w:r>
          </w:p>
        </w:tc>
      </w:tr>
    </w:tbl>
    <w:p w:rsidR="00A31920" w:rsidRDefault="00A31920" w:rsidP="00A31920">
      <w:pPr>
        <w:pStyle w:val="normal"/>
        <w:shd w:val="clear" w:color="auto" w:fill="FFFFFF"/>
        <w:spacing w:before="5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НОВОГОДНИЕ ПРАЗДНИКИ</w:t>
      </w:r>
      <w:r>
        <w:rPr>
          <w:b/>
          <w:sz w:val="28"/>
          <w:szCs w:val="28"/>
        </w:rPr>
        <w:br/>
      </w:r>
      <w:r>
        <w:rPr>
          <w:sz w:val="20"/>
          <w:szCs w:val="20"/>
        </w:rPr>
        <w:t>*действие абонементов приостанавливается на период с 30.12 - 04.01</w:t>
      </w: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A31920" w:rsidTr="001C0E97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20" w:rsidRDefault="00A31920" w:rsidP="001C0E97">
            <w:pPr>
              <w:pStyle w:val="normal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РАЗОВОЕ ПОСЕЩЕНИЕ</w:t>
            </w:r>
          </w:p>
        </w:tc>
      </w:tr>
      <w:tr w:rsidR="00A31920" w:rsidTr="001C0E97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20" w:rsidRDefault="00A31920" w:rsidP="001C0E97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-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1920" w:rsidRDefault="00A31920" w:rsidP="001C0E97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1 000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1920" w:rsidRDefault="00A31920" w:rsidP="001C0E97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1 100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1920" w:rsidRDefault="00A31920" w:rsidP="001C0E97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1 200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A31920" w:rsidTr="001C0E97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20" w:rsidRDefault="00A31920" w:rsidP="001C0E97">
            <w:pPr>
              <w:pStyle w:val="normal"/>
              <w:ind w:left="45" w:right="-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«Ночь» с 21:00 до 07:59</w:t>
            </w:r>
          </w:p>
          <w:p w:rsidR="00A31920" w:rsidRDefault="00A31920" w:rsidP="001C0E97">
            <w:pPr>
              <w:pStyle w:val="normal"/>
              <w:ind w:left="45" w:right="-105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1920" w:rsidRDefault="00A31920" w:rsidP="001C0E97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1 100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1920" w:rsidRDefault="00A31920" w:rsidP="001C0E97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1 200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1920" w:rsidRDefault="00A31920" w:rsidP="001C0E97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1 300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A31920" w:rsidRDefault="00A31920" w:rsidP="00A31920">
      <w:pPr>
        <w:pStyle w:val="normal"/>
        <w:shd w:val="clear" w:color="auto" w:fill="FFFFFF"/>
        <w:spacing w:after="0"/>
        <w:rPr>
          <w:b/>
          <w:sz w:val="10"/>
          <w:szCs w:val="10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A31920" w:rsidTr="001C0E97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20" w:rsidRDefault="00A31920" w:rsidP="001C0E97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НОВОГОДНЯЯ НОЧЬ (31.12 - 01.01)</w:t>
            </w:r>
          </w:p>
        </w:tc>
      </w:tr>
      <w:tr w:rsidR="00A31920" w:rsidTr="001C0E97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20" w:rsidRDefault="00A31920" w:rsidP="001C0E97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-105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 18:00 до 10:00</w:t>
            </w:r>
          </w:p>
          <w:p w:rsidR="00A31920" w:rsidRDefault="00A31920" w:rsidP="001C0E97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-10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1920" w:rsidRDefault="00A31920" w:rsidP="001C0E97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1 500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1920" w:rsidRDefault="00A31920" w:rsidP="001C0E97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1 700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1920" w:rsidRDefault="00A31920" w:rsidP="001C0E97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1 900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AC6022" w:rsidRDefault="00AC6022" w:rsidP="00A31920">
      <w:pPr>
        <w:shd w:val="clear" w:color="auto" w:fill="FFFFFF"/>
        <w:spacing w:after="0"/>
        <w:ind w:right="-136"/>
        <w:jc w:val="right"/>
      </w:pPr>
    </w:p>
    <w:sectPr w:rsidR="00AC6022" w:rsidSect="00AC6022">
      <w:pgSz w:w="11906" w:h="16838"/>
      <w:pgMar w:top="851" w:right="851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5F1B"/>
    <w:multiLevelType w:val="multilevel"/>
    <w:tmpl w:val="CF34974E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</w:rPr>
    </w:lvl>
  </w:abstractNum>
  <w:abstractNum w:abstractNumId="1">
    <w:nsid w:val="67D35BF6"/>
    <w:multiLevelType w:val="multilevel"/>
    <w:tmpl w:val="5046FA12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decimal"/>
      <w:lvlText w:val="%9."/>
      <w:lvlJc w:val="left"/>
      <w:pPr>
        <w:ind w:left="0" w:firstLine="567"/>
      </w:pPr>
    </w:lvl>
  </w:abstractNum>
  <w:abstractNum w:abstractNumId="2">
    <w:nsid w:val="68E61A62"/>
    <w:multiLevelType w:val="multilevel"/>
    <w:tmpl w:val="976220DE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bullet"/>
      <w:lvlText w:val="●"/>
      <w:lvlJc w:val="left"/>
      <w:pPr>
        <w:ind w:left="0" w:firstLine="567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6022"/>
    <w:rsid w:val="00A31920"/>
    <w:rsid w:val="00AC41A0"/>
    <w:rsid w:val="00AC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23"/>
  </w:style>
  <w:style w:type="paragraph" w:styleId="1">
    <w:name w:val="heading 1"/>
    <w:basedOn w:val="a"/>
    <w:next w:val="a"/>
    <w:link w:val="10"/>
    <w:uiPriority w:val="9"/>
    <w:qFormat/>
    <w:rsid w:val="00F12523"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F12523"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523"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523"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2523"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2523"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12523"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12523"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12523"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C6022"/>
  </w:style>
  <w:style w:type="table" w:customStyle="1" w:styleId="TableNormal">
    <w:name w:val="Table Normal"/>
    <w:rsid w:val="00AC60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uiPriority w:val="10"/>
    <w:qFormat/>
    <w:rsid w:val="00F12523"/>
    <w:pPr>
      <w:spacing w:before="300"/>
      <w:contextualSpacing/>
    </w:pPr>
    <w:rPr>
      <w:sz w:val="48"/>
      <w:szCs w:val="48"/>
    </w:rPr>
  </w:style>
  <w:style w:type="character" w:customStyle="1" w:styleId="10">
    <w:name w:val="Заголовок 1 Знак"/>
    <w:link w:val="1"/>
    <w:uiPriority w:val="9"/>
    <w:qFormat/>
    <w:rsid w:val="00F1252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uiPriority w:val="9"/>
    <w:qFormat/>
    <w:rsid w:val="00F12523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qFormat/>
    <w:rsid w:val="00F1252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F1252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F1252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F1252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F1252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qFormat/>
    <w:rsid w:val="00F1252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qFormat/>
    <w:rsid w:val="00F12523"/>
    <w:rPr>
      <w:rFonts w:ascii="Arial" w:eastAsia="Arial" w:hAnsi="Arial" w:cs="Arial"/>
      <w:i/>
      <w:iCs/>
      <w:sz w:val="21"/>
      <w:szCs w:val="21"/>
    </w:rPr>
  </w:style>
  <w:style w:type="character" w:customStyle="1" w:styleId="a5">
    <w:name w:val="Название Знак"/>
    <w:uiPriority w:val="10"/>
    <w:qFormat/>
    <w:rsid w:val="00F12523"/>
    <w:rPr>
      <w:sz w:val="48"/>
      <w:szCs w:val="48"/>
    </w:rPr>
  </w:style>
  <w:style w:type="character" w:customStyle="1" w:styleId="a6">
    <w:name w:val="Подзаголовок Знак"/>
    <w:uiPriority w:val="11"/>
    <w:qFormat/>
    <w:rsid w:val="00F12523"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sid w:val="00F12523"/>
    <w:rPr>
      <w:i/>
    </w:rPr>
  </w:style>
  <w:style w:type="character" w:customStyle="1" w:styleId="a7">
    <w:name w:val="Выделенная цитата Знак"/>
    <w:uiPriority w:val="30"/>
    <w:qFormat/>
    <w:rsid w:val="00F12523"/>
    <w:rPr>
      <w:i/>
    </w:rPr>
  </w:style>
  <w:style w:type="character" w:customStyle="1" w:styleId="a8">
    <w:name w:val="Верхний колонтитул Знак"/>
    <w:uiPriority w:val="99"/>
    <w:qFormat/>
    <w:rsid w:val="00F12523"/>
  </w:style>
  <w:style w:type="character" w:customStyle="1" w:styleId="FooterChar">
    <w:name w:val="Footer Char"/>
    <w:uiPriority w:val="99"/>
    <w:qFormat/>
    <w:rsid w:val="00F12523"/>
  </w:style>
  <w:style w:type="character" w:customStyle="1" w:styleId="a9">
    <w:name w:val="Нижний колонтитул Знак"/>
    <w:uiPriority w:val="99"/>
    <w:qFormat/>
    <w:rsid w:val="00F12523"/>
  </w:style>
  <w:style w:type="character" w:customStyle="1" w:styleId="-">
    <w:name w:val="Интернет-ссылка"/>
    <w:uiPriority w:val="99"/>
    <w:unhideWhenUsed/>
    <w:rsid w:val="00F12523"/>
    <w:rPr>
      <w:color w:val="0563C1" w:themeColor="hyperlink"/>
      <w:u w:val="single"/>
    </w:rPr>
  </w:style>
  <w:style w:type="character" w:customStyle="1" w:styleId="aa">
    <w:name w:val="Текст сноски Знак"/>
    <w:uiPriority w:val="99"/>
    <w:qFormat/>
    <w:rsid w:val="00F12523"/>
    <w:rPr>
      <w:sz w:val="18"/>
    </w:rPr>
  </w:style>
  <w:style w:type="character" w:customStyle="1" w:styleId="ab">
    <w:name w:val="Привязка сноски"/>
    <w:rsid w:val="00AC6022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12523"/>
    <w:rPr>
      <w:vertAlign w:val="superscript"/>
    </w:rPr>
  </w:style>
  <w:style w:type="character" w:customStyle="1" w:styleId="ac">
    <w:name w:val="Текст концевой сноски Знак"/>
    <w:uiPriority w:val="99"/>
    <w:qFormat/>
    <w:rsid w:val="00F12523"/>
    <w:rPr>
      <w:sz w:val="20"/>
    </w:rPr>
  </w:style>
  <w:style w:type="character" w:customStyle="1" w:styleId="ad">
    <w:name w:val="Привязка концевой сноски"/>
    <w:rsid w:val="00AC6022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F12523"/>
    <w:rPr>
      <w:vertAlign w:val="superscript"/>
    </w:rPr>
  </w:style>
  <w:style w:type="character" w:customStyle="1" w:styleId="normaltextrun">
    <w:name w:val="normaltextrun"/>
    <w:qFormat/>
    <w:rsid w:val="00F12523"/>
  </w:style>
  <w:style w:type="character" w:styleId="ae">
    <w:name w:val="line number"/>
    <w:basedOn w:val="a0"/>
    <w:uiPriority w:val="99"/>
    <w:semiHidden/>
    <w:unhideWhenUsed/>
    <w:qFormat/>
    <w:rsid w:val="0010772D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F83DFA"/>
    <w:rPr>
      <w:color w:val="605E5C"/>
      <w:shd w:val="clear" w:color="auto" w:fill="E1DFDD"/>
    </w:rPr>
  </w:style>
  <w:style w:type="paragraph" w:styleId="a4">
    <w:name w:val="Body Text"/>
    <w:basedOn w:val="a"/>
    <w:rsid w:val="00AC6022"/>
    <w:pPr>
      <w:spacing w:after="140"/>
    </w:pPr>
  </w:style>
  <w:style w:type="paragraph" w:styleId="af">
    <w:name w:val="List"/>
    <w:basedOn w:val="a4"/>
    <w:rsid w:val="00AC6022"/>
    <w:rPr>
      <w:rFonts w:cs="Mangal"/>
    </w:rPr>
  </w:style>
  <w:style w:type="paragraph" w:styleId="af0">
    <w:name w:val="caption"/>
    <w:basedOn w:val="a"/>
    <w:next w:val="a"/>
    <w:uiPriority w:val="35"/>
    <w:semiHidden/>
    <w:unhideWhenUsed/>
    <w:qFormat/>
    <w:rsid w:val="00F12523"/>
    <w:rPr>
      <w:b/>
      <w:bCs/>
      <w:color w:val="5B9BD5" w:themeColor="accent1"/>
      <w:sz w:val="18"/>
      <w:szCs w:val="18"/>
    </w:rPr>
  </w:style>
  <w:style w:type="paragraph" w:styleId="af1">
    <w:name w:val="index heading"/>
    <w:basedOn w:val="a"/>
    <w:qFormat/>
    <w:rsid w:val="00AC6022"/>
    <w:pPr>
      <w:suppressLineNumbers/>
    </w:pPr>
    <w:rPr>
      <w:rFonts w:cs="Mangal"/>
    </w:rPr>
  </w:style>
  <w:style w:type="paragraph" w:customStyle="1" w:styleId="LO-normal">
    <w:name w:val="LO-normal"/>
    <w:qFormat/>
    <w:rsid w:val="00F12523"/>
  </w:style>
  <w:style w:type="paragraph" w:styleId="af2">
    <w:name w:val="Subtitle"/>
    <w:basedOn w:val="normal"/>
    <w:next w:val="normal"/>
    <w:rsid w:val="00AC6022"/>
    <w:pPr>
      <w:pBdr>
        <w:top w:val="nil"/>
        <w:left w:val="nil"/>
        <w:bottom w:val="nil"/>
        <w:right w:val="nil"/>
        <w:between w:val="nil"/>
      </w:pBdr>
      <w:spacing w:before="200"/>
    </w:pPr>
    <w:rPr>
      <w:color w:val="000000"/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sid w:val="00F12523"/>
    <w:pPr>
      <w:ind w:left="720" w:right="720"/>
    </w:pPr>
    <w:rPr>
      <w:i/>
    </w:rPr>
  </w:style>
  <w:style w:type="paragraph" w:styleId="af3">
    <w:name w:val="Intense Quote"/>
    <w:basedOn w:val="a"/>
    <w:next w:val="a"/>
    <w:uiPriority w:val="30"/>
    <w:qFormat/>
    <w:rsid w:val="00F1252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4">
    <w:name w:val="Верхний и нижний колонтитулы"/>
    <w:basedOn w:val="a"/>
    <w:qFormat/>
    <w:rsid w:val="00AC6022"/>
  </w:style>
  <w:style w:type="paragraph" w:styleId="af5">
    <w:name w:val="header"/>
    <w:basedOn w:val="a"/>
    <w:uiPriority w:val="99"/>
    <w:unhideWhenUsed/>
    <w:rsid w:val="00F12523"/>
    <w:pPr>
      <w:tabs>
        <w:tab w:val="center" w:pos="7143"/>
        <w:tab w:val="right" w:pos="14287"/>
      </w:tabs>
      <w:spacing w:after="0" w:line="240" w:lineRule="auto"/>
    </w:pPr>
  </w:style>
  <w:style w:type="paragraph" w:styleId="af6">
    <w:name w:val="footer"/>
    <w:basedOn w:val="a"/>
    <w:uiPriority w:val="99"/>
    <w:unhideWhenUsed/>
    <w:rsid w:val="00F12523"/>
    <w:pPr>
      <w:tabs>
        <w:tab w:val="center" w:pos="7143"/>
        <w:tab w:val="right" w:pos="14287"/>
      </w:tabs>
      <w:spacing w:after="0" w:line="240" w:lineRule="auto"/>
    </w:pPr>
  </w:style>
  <w:style w:type="paragraph" w:styleId="af7">
    <w:name w:val="footnote text"/>
    <w:basedOn w:val="a"/>
    <w:uiPriority w:val="99"/>
    <w:semiHidden/>
    <w:unhideWhenUsed/>
    <w:rsid w:val="00F12523"/>
    <w:pPr>
      <w:spacing w:after="40" w:line="240" w:lineRule="auto"/>
    </w:pPr>
    <w:rPr>
      <w:sz w:val="18"/>
    </w:rPr>
  </w:style>
  <w:style w:type="paragraph" w:styleId="af8">
    <w:name w:val="endnote text"/>
    <w:basedOn w:val="a"/>
    <w:uiPriority w:val="99"/>
    <w:semiHidden/>
    <w:unhideWhenUsed/>
    <w:rsid w:val="00F12523"/>
    <w:pPr>
      <w:spacing w:after="0" w:line="240" w:lineRule="auto"/>
    </w:pPr>
    <w:rPr>
      <w:sz w:val="20"/>
    </w:rPr>
  </w:style>
  <w:style w:type="paragraph" w:styleId="12">
    <w:name w:val="toc 1"/>
    <w:basedOn w:val="a"/>
    <w:next w:val="a"/>
    <w:uiPriority w:val="39"/>
    <w:unhideWhenUsed/>
    <w:rsid w:val="00F12523"/>
    <w:pPr>
      <w:spacing w:after="57"/>
    </w:pPr>
  </w:style>
  <w:style w:type="paragraph" w:styleId="23">
    <w:name w:val="toc 2"/>
    <w:basedOn w:val="a"/>
    <w:next w:val="a"/>
    <w:uiPriority w:val="39"/>
    <w:unhideWhenUsed/>
    <w:rsid w:val="00F12523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F12523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F1252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F1252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1252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1252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1252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12523"/>
    <w:pPr>
      <w:spacing w:after="57"/>
      <w:ind w:left="2268"/>
    </w:pPr>
  </w:style>
  <w:style w:type="paragraph" w:styleId="af9">
    <w:name w:val="TOC Heading"/>
    <w:uiPriority w:val="39"/>
    <w:unhideWhenUsed/>
    <w:qFormat/>
    <w:rsid w:val="00F12523"/>
  </w:style>
  <w:style w:type="paragraph" w:styleId="afa">
    <w:name w:val="table of figures"/>
    <w:basedOn w:val="a"/>
    <w:next w:val="a"/>
    <w:uiPriority w:val="99"/>
    <w:unhideWhenUsed/>
    <w:qFormat/>
    <w:rsid w:val="00F12523"/>
    <w:pPr>
      <w:spacing w:after="0"/>
    </w:pPr>
  </w:style>
  <w:style w:type="paragraph" w:styleId="afb">
    <w:name w:val="No Spacing"/>
    <w:basedOn w:val="a"/>
    <w:uiPriority w:val="1"/>
    <w:qFormat/>
    <w:rsid w:val="00F12523"/>
    <w:pPr>
      <w:spacing w:after="0" w:line="240" w:lineRule="auto"/>
    </w:pPr>
  </w:style>
  <w:style w:type="paragraph" w:styleId="afc">
    <w:name w:val="List Paragraph"/>
    <w:basedOn w:val="a"/>
    <w:uiPriority w:val="34"/>
    <w:qFormat/>
    <w:rsid w:val="00F12523"/>
    <w:pPr>
      <w:ind w:left="720"/>
      <w:contextualSpacing/>
    </w:pPr>
  </w:style>
  <w:style w:type="paragraph" w:customStyle="1" w:styleId="paragraph">
    <w:name w:val="paragraph"/>
    <w:qFormat/>
    <w:rsid w:val="00F1252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Содержимое таблицы"/>
    <w:basedOn w:val="a"/>
    <w:qFormat/>
    <w:rsid w:val="00AC6022"/>
    <w:pPr>
      <w:widowControl w:val="0"/>
      <w:suppressLineNumbers/>
    </w:pPr>
  </w:style>
  <w:style w:type="paragraph" w:customStyle="1" w:styleId="afe">
    <w:name w:val="Заголовок таблицы"/>
    <w:basedOn w:val="afd"/>
    <w:qFormat/>
    <w:rsid w:val="00AC6022"/>
    <w:pPr>
      <w:jc w:val="center"/>
    </w:pPr>
    <w:rPr>
      <w:b/>
      <w:bCs/>
    </w:rPr>
  </w:style>
  <w:style w:type="table" w:customStyle="1" w:styleId="TableNormal0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">
    <w:name w:val="Table Grid"/>
    <w:basedOn w:val="a1"/>
    <w:uiPriority w:val="59"/>
    <w:rsid w:val="00F125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F1252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F1252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0">
    <w:name w:val="Таблица простая 21"/>
    <w:basedOn w:val="a1"/>
    <w:uiPriority w:val="59"/>
    <w:rsid w:val="00F1252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1252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410">
    <w:name w:val="Таблица простая 41"/>
    <w:basedOn w:val="a1"/>
    <w:uiPriority w:val="99"/>
    <w:rsid w:val="00F1252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510">
    <w:name w:val="Таблица простая 51"/>
    <w:basedOn w:val="a1"/>
    <w:uiPriority w:val="99"/>
    <w:rsid w:val="00F1252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а-сетка 1 светлая1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-21">
    <w:name w:val="Таблица-сетка 21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2-Accent2">
    <w:name w:val="Grid Table 2 - Accent 2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2-Accent3">
    <w:name w:val="Grid Table 2 - Accent 3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2-Accent4">
    <w:name w:val="Grid Table 2 - Accent 4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2-Accent5">
    <w:name w:val="Grid Table 2 - Accent 5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2-Accent6">
    <w:name w:val="Grid Table 2 - Accent 6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31">
    <w:name w:val="Таблица-сетка 31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3-Accent2">
    <w:name w:val="Grid Table 3 - Accent 2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3-Accent3">
    <w:name w:val="Grid Table 3 - Accent 3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3-Accent4">
    <w:name w:val="Grid Table 3 - Accent 4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3-Accent5">
    <w:name w:val="Grid Table 3 - Accent 5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3-Accent6">
    <w:name w:val="Grid Table 3 - Accent 6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41">
    <w:name w:val="Таблица-сетка 41"/>
    <w:basedOn w:val="a1"/>
    <w:uiPriority w:val="59"/>
    <w:rsid w:val="00F1252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rsid w:val="00F12523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68A2D8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EEBF6" w:fill="auto"/>
      </w:tcPr>
    </w:tblStylePr>
    <w:tblStylePr w:type="band1Horz">
      <w:rPr>
        <w:color w:val="404040"/>
        <w:sz w:val="22"/>
      </w:rPr>
      <w:tblPr/>
      <w:tcPr>
        <w:shd w:val="clear" w:color="DEEBF6" w:fill="auto"/>
      </w:tcPr>
    </w:tblStylePr>
  </w:style>
  <w:style w:type="table" w:customStyle="1" w:styleId="GridTable4-Accent2">
    <w:name w:val="Grid Table 4 - Accent 2"/>
    <w:basedOn w:val="a1"/>
    <w:uiPriority w:val="59"/>
    <w:rsid w:val="00F12523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4-Accent3">
    <w:name w:val="Grid Table 4 - Accent 3"/>
    <w:basedOn w:val="a1"/>
    <w:uiPriority w:val="59"/>
    <w:rsid w:val="00F12523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4-Accent4">
    <w:name w:val="Grid Table 4 - Accent 4"/>
    <w:basedOn w:val="a1"/>
    <w:uiPriority w:val="59"/>
    <w:rsid w:val="00F12523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4-Accent5">
    <w:name w:val="Grid Table 4 - Accent 5"/>
    <w:basedOn w:val="a1"/>
    <w:uiPriority w:val="59"/>
    <w:rsid w:val="00F12523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4-Accent6">
    <w:name w:val="Grid Table 4 - Accent 6"/>
    <w:basedOn w:val="a1"/>
    <w:uiPriority w:val="59"/>
    <w:rsid w:val="00F12523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51">
    <w:name w:val="Таблица-сетка 5 темная1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auto"/>
      </w:tcPr>
    </w:tblStylePr>
    <w:tblStylePr w:type="firstCol">
      <w:rPr>
        <w:b/>
        <w:color w:val="FFFFFF"/>
        <w:sz w:val="22"/>
      </w:rPr>
      <w:tblPr/>
      <w:tcPr>
        <w:shd w:val="clear" w:color="5B9BD5" w:fill="auto"/>
      </w:tcPr>
    </w:tblStylePr>
    <w:tblStylePr w:type="lastCol">
      <w:rPr>
        <w:b/>
        <w:color w:val="FFFFFF"/>
        <w:sz w:val="22"/>
      </w:rPr>
      <w:tblPr/>
      <w:tcPr>
        <w:shd w:val="clear" w:color="5B9BD5" w:fill="auto"/>
      </w:tcPr>
    </w:tblStylePr>
    <w:tblStylePr w:type="band1Vert">
      <w:tblPr/>
      <w:tcPr>
        <w:shd w:val="clear" w:color="B3D0EB" w:fill="auto"/>
      </w:tcPr>
    </w:tblStylePr>
    <w:tblStylePr w:type="band1Horz">
      <w:tblPr/>
      <w:tcPr>
        <w:shd w:val="clear" w:color="B3D0EB" w:fill="auto"/>
      </w:tcPr>
    </w:tblStylePr>
  </w:style>
  <w:style w:type="table" w:customStyle="1" w:styleId="GridTable5Dark-Accent2">
    <w:name w:val="Grid Table 5 Dark - Accent 2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auto"/>
      </w:tcPr>
    </w:tblStylePr>
    <w:tblStylePr w:type="firstCol">
      <w:rPr>
        <w:b/>
        <w:color w:val="FFFFFF"/>
        <w:sz w:val="22"/>
      </w:rPr>
      <w:tblPr/>
      <w:tcPr>
        <w:shd w:val="clear" w:color="ED7D31" w:fill="auto"/>
      </w:tcPr>
    </w:tblStylePr>
    <w:tblStylePr w:type="lastCol">
      <w:rPr>
        <w:b/>
        <w:color w:val="FFFFFF"/>
        <w:sz w:val="22"/>
      </w:rPr>
      <w:tblPr/>
      <w:tcPr>
        <w:shd w:val="clear" w:color="ED7D31" w:fill="auto"/>
      </w:tcPr>
    </w:tblStylePr>
    <w:tblStylePr w:type="band1Vert">
      <w:tblPr/>
      <w:tcPr>
        <w:shd w:val="clear" w:color="F6C3A0" w:fill="auto"/>
      </w:tcPr>
    </w:tblStylePr>
    <w:tblStylePr w:type="band1Horz">
      <w:tblPr/>
      <w:tcPr>
        <w:shd w:val="clear" w:color="F6C3A0" w:fill="auto"/>
      </w:tcPr>
    </w:tblStylePr>
  </w:style>
  <w:style w:type="table" w:customStyle="1" w:styleId="GridTable5Dark-Accent3">
    <w:name w:val="Grid Table 5 Dark - Accent 3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uto"/>
      </w:tcPr>
    </w:tblStylePr>
    <w:tblStylePr w:type="firstCol">
      <w:rPr>
        <w:b/>
        <w:color w:val="FFFFFF"/>
        <w:sz w:val="22"/>
      </w:rPr>
      <w:tblPr/>
      <w:tcPr>
        <w:shd w:val="clear" w:color="A5A5A5" w:fill="auto"/>
      </w:tcPr>
    </w:tblStylePr>
    <w:tblStylePr w:type="lastCol">
      <w:rPr>
        <w:b/>
        <w:color w:val="FFFFFF"/>
        <w:sz w:val="22"/>
      </w:rPr>
      <w:tblPr/>
      <w:tcPr>
        <w:shd w:val="clear" w:color="A5A5A5" w:fill="auto"/>
      </w:tcPr>
    </w:tblStylePr>
    <w:tblStylePr w:type="band1Vert">
      <w:tblPr/>
      <w:tcPr>
        <w:shd w:val="clear" w:color="D5D5D5" w:fill="auto"/>
      </w:tcPr>
    </w:tblStylePr>
    <w:tblStylePr w:type="band1Horz">
      <w:tblPr/>
      <w:tcPr>
        <w:shd w:val="clear" w:color="D5D5D5" w:fill="auto"/>
      </w:tcPr>
    </w:tblStylePr>
  </w:style>
  <w:style w:type="table" w:customStyle="1" w:styleId="GridTable5Dark-Accent4">
    <w:name w:val="Grid Table 5 Dark- Accent 4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auto"/>
      </w:tcPr>
    </w:tblStylePr>
    <w:tblStylePr w:type="firstCol">
      <w:rPr>
        <w:b/>
        <w:color w:val="FFFFFF"/>
        <w:sz w:val="22"/>
      </w:rPr>
      <w:tblPr/>
      <w:tcPr>
        <w:shd w:val="clear" w:color="FFC000" w:fill="auto"/>
      </w:tcPr>
    </w:tblStylePr>
    <w:tblStylePr w:type="lastCol">
      <w:rPr>
        <w:b/>
        <w:color w:val="FFFFFF"/>
        <w:sz w:val="22"/>
      </w:rPr>
      <w:tblPr/>
      <w:tcPr>
        <w:shd w:val="clear" w:color="FFC000" w:fill="auto"/>
      </w:tcPr>
    </w:tblStylePr>
    <w:tblStylePr w:type="band1Vert">
      <w:tblPr/>
      <w:tcPr>
        <w:shd w:val="clear" w:color="FFE28A" w:fill="auto"/>
      </w:tcPr>
    </w:tblStylePr>
    <w:tblStylePr w:type="band1Horz">
      <w:tblPr/>
      <w:tcPr>
        <w:shd w:val="clear" w:color="FFE28A" w:fill="auto"/>
      </w:tcPr>
    </w:tblStylePr>
  </w:style>
  <w:style w:type="table" w:customStyle="1" w:styleId="GridTable5Dark-Accent5">
    <w:name w:val="Grid Table 5 Dark - Accent 5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auto"/>
      </w:tcPr>
    </w:tblStylePr>
    <w:tblStylePr w:type="firstCol">
      <w:rPr>
        <w:b/>
        <w:color w:val="FFFFFF"/>
        <w:sz w:val="22"/>
      </w:rPr>
      <w:tblPr/>
      <w:tcPr>
        <w:shd w:val="clear" w:color="4472C4" w:fill="auto"/>
      </w:tcPr>
    </w:tblStylePr>
    <w:tblStylePr w:type="lastCol">
      <w:rPr>
        <w:b/>
        <w:color w:val="FFFFFF"/>
        <w:sz w:val="22"/>
      </w:rPr>
      <w:tblPr/>
      <w:tcPr>
        <w:shd w:val="clear" w:color="4472C4" w:fill="auto"/>
      </w:tcPr>
    </w:tblStylePr>
    <w:tblStylePr w:type="band1Vert">
      <w:tblPr/>
      <w:tcPr>
        <w:shd w:val="clear" w:color="A9BEE4" w:fill="auto"/>
      </w:tcPr>
    </w:tblStylePr>
    <w:tblStylePr w:type="band1Horz">
      <w:tblPr/>
      <w:tcPr>
        <w:shd w:val="clear" w:color="A9BEE4" w:fill="auto"/>
      </w:tcPr>
    </w:tblStylePr>
  </w:style>
  <w:style w:type="table" w:customStyle="1" w:styleId="GridTable5Dark-Accent6">
    <w:name w:val="Grid Table 5 Dark - Accent 6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auto"/>
      </w:tcPr>
    </w:tblStylePr>
    <w:tblStylePr w:type="firstCol">
      <w:rPr>
        <w:b/>
        <w:color w:val="FFFFFF"/>
        <w:sz w:val="22"/>
      </w:rPr>
      <w:tblPr/>
      <w:tcPr>
        <w:shd w:val="clear" w:color="70AD47" w:fill="auto"/>
      </w:tcPr>
    </w:tblStylePr>
    <w:tblStylePr w:type="lastCol">
      <w:rPr>
        <w:b/>
        <w:color w:val="FFFFFF"/>
        <w:sz w:val="22"/>
      </w:rPr>
      <w:tblPr/>
      <w:tcPr>
        <w:shd w:val="clear" w:color="70AD47" w:fill="auto"/>
      </w:tcPr>
    </w:tblStylePr>
    <w:tblStylePr w:type="band1Vert">
      <w:tblPr/>
      <w:tcPr>
        <w:shd w:val="clear" w:color="BCDBA8" w:fill="auto"/>
      </w:tcPr>
    </w:tblStylePr>
    <w:tblStylePr w:type="band1Horz">
      <w:tblPr/>
      <w:tcPr>
        <w:shd w:val="clear" w:color="BCDBA8" w:fill="auto"/>
      </w:tcPr>
    </w:tblStylePr>
  </w:style>
  <w:style w:type="table" w:customStyle="1" w:styleId="-61">
    <w:name w:val="Таблица-сетка 6 цветная1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auto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auto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auto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auto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auto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auto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1252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F1252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auto"/>
      </w:tcPr>
    </w:tblStylePr>
    <w:tblStylePr w:type="band1Horz">
      <w:tblPr/>
      <w:tcPr>
        <w:shd w:val="clear" w:color="D5E5F4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F1252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auto"/>
      </w:tcPr>
    </w:tblStylePr>
    <w:tblStylePr w:type="band1Horz">
      <w:tblPr/>
      <w:tcPr>
        <w:shd w:val="clear" w:color="FADECB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F1252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auto"/>
      </w:tcPr>
    </w:tblStylePr>
    <w:tblStylePr w:type="band1Horz">
      <w:tblPr/>
      <w:tcPr>
        <w:shd w:val="clear" w:color="E8E8E8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F1252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auto"/>
      </w:tcPr>
    </w:tblStylePr>
    <w:tblStylePr w:type="band1Horz">
      <w:tblPr/>
      <w:tcPr>
        <w:shd w:val="clear" w:color="FFEFBF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F1252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auto"/>
      </w:tcPr>
    </w:tblStylePr>
    <w:tblStylePr w:type="band1Horz">
      <w:tblPr/>
      <w:tcPr>
        <w:shd w:val="clear" w:color="CFDBF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F1252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auto"/>
      </w:tcPr>
    </w:tblStylePr>
    <w:tblStylePr w:type="band1Horz">
      <w:tblPr/>
      <w:tcPr>
        <w:shd w:val="clear" w:color="DAEBCF" w:fill="auto"/>
      </w:tcPr>
    </w:tblStylePr>
  </w:style>
  <w:style w:type="table" w:customStyle="1" w:styleId="-210">
    <w:name w:val="Список-таблица 21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2-Accent2">
    <w:name w:val="List Table 2 - Accent 2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2-Accent3">
    <w:name w:val="List Table 2 - Accent 3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2-Accent4">
    <w:name w:val="List Table 2 - Accent 4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2-Accent5">
    <w:name w:val="List Table 2 - Accent 5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2-Accent6">
    <w:name w:val="List Table 2 - Accent 6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customStyle="1" w:styleId="-310">
    <w:name w:val="Список-таблица 31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4B18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9C9C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D86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DA9D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9D08E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4-Accent2">
    <w:name w:val="List Table 4 - Accent 2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4-Accent3">
    <w:name w:val="List Table 4 - Accent 3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4-Accent4">
    <w:name w:val="List Table 4 - Accent 4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4-Accent5">
    <w:name w:val="List Table 4 - Accent 5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4-Accent6">
    <w:name w:val="List Table 4 - Accent 6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customStyle="1" w:styleId="-510">
    <w:name w:val="Список-таблица 5 темная1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auto"/>
      </w:tcPr>
    </w:tblStylePr>
  </w:style>
  <w:style w:type="table" w:customStyle="1" w:styleId="ListTable5Dark-Accent2">
    <w:name w:val="List Table 5 Dark - Accent 2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auto"/>
      </w:tcPr>
    </w:tblStylePr>
  </w:style>
  <w:style w:type="table" w:customStyle="1" w:styleId="ListTable5Dark-Accent3">
    <w:name w:val="List Table 5 Dark - Accent 3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auto"/>
      </w:tcPr>
    </w:tblStylePr>
  </w:style>
  <w:style w:type="table" w:customStyle="1" w:styleId="ListTable5Dark-Accent4">
    <w:name w:val="List Table 5 Dark - Accent 4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auto"/>
      </w:tcPr>
    </w:tblStylePr>
  </w:style>
  <w:style w:type="table" w:customStyle="1" w:styleId="ListTable5Dark-Accent5">
    <w:name w:val="List Table 5 Dark - Accent 5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8DA9DB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auto"/>
      </w:tcPr>
    </w:tblStylePr>
  </w:style>
  <w:style w:type="table" w:customStyle="1" w:styleId="ListTable5Dark-Accent6">
    <w:name w:val="List Table 5 Dark - Accent 6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uto"/>
      </w:tcPr>
    </w:tblStylePr>
  </w:style>
  <w:style w:type="table" w:customStyle="1" w:styleId="-610">
    <w:name w:val="Список-таблица 6 цветная1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auto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auto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auto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auto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1252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12523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auto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12523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12523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auto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12523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12523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auto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12523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auto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68A2D8" w:fill="auto"/>
      </w:tcPr>
    </w:tblStylePr>
    <w:tblStylePr w:type="lastRow">
      <w:rPr>
        <w:color w:val="F2F2F2"/>
        <w:sz w:val="22"/>
      </w:rPr>
      <w:tblPr/>
      <w:tcPr>
        <w:shd w:val="clear" w:color="68A2D8" w:fill="auto"/>
      </w:tcPr>
    </w:tblStylePr>
    <w:tblStylePr w:type="firstCol">
      <w:rPr>
        <w:color w:val="F2F2F2"/>
        <w:sz w:val="22"/>
      </w:rPr>
      <w:tblPr/>
      <w:tcPr>
        <w:shd w:val="clear" w:color="68A2D8" w:fill="auto"/>
      </w:tcPr>
    </w:tblStylePr>
    <w:tblStylePr w:type="lastCol">
      <w:rPr>
        <w:color w:val="F2F2F2"/>
        <w:sz w:val="22"/>
      </w:rPr>
      <w:tblPr/>
      <w:tcPr>
        <w:shd w:val="clear" w:color="68A2D8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auto"/>
      </w:tcPr>
    </w:tblStylePr>
  </w:style>
  <w:style w:type="table" w:customStyle="1" w:styleId="Lined-Accent2">
    <w:name w:val="Lined - Accent 2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Lined-Accent3">
    <w:name w:val="Lined - Accent 3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Lined-Accent4">
    <w:name w:val="Lined - Accent 4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Lined-Accent5">
    <w:name w:val="Lined - Accent 5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472C4" w:fill="auto"/>
      </w:tcPr>
    </w:tblStylePr>
    <w:tblStylePr w:type="lastRow">
      <w:rPr>
        <w:color w:val="F2F2F2"/>
        <w:sz w:val="22"/>
      </w:rPr>
      <w:tblPr/>
      <w:tcPr>
        <w:shd w:val="clear" w:color="4472C4" w:fill="auto"/>
      </w:tcPr>
    </w:tblStylePr>
    <w:tblStylePr w:type="firstCol">
      <w:rPr>
        <w:color w:val="F2F2F2"/>
        <w:sz w:val="22"/>
      </w:rPr>
      <w:tblPr/>
      <w:tcPr>
        <w:shd w:val="clear" w:color="4472C4" w:fill="auto"/>
      </w:tcPr>
    </w:tblStylePr>
    <w:tblStylePr w:type="lastCol">
      <w:rPr>
        <w:color w:val="F2F2F2"/>
        <w:sz w:val="22"/>
      </w:rPr>
      <w:tblPr/>
      <w:tcPr>
        <w:shd w:val="clear" w:color="4472C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Lined-Accent6">
    <w:name w:val="Lined - Accent 6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Lined-Accent">
    <w:name w:val="Bordered &amp; Lined - Accent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68A2D8" w:fill="auto"/>
      </w:tcPr>
    </w:tblStylePr>
    <w:tblStylePr w:type="lastRow">
      <w:rPr>
        <w:color w:val="F2F2F2"/>
        <w:sz w:val="22"/>
      </w:rPr>
      <w:tblPr/>
      <w:tcPr>
        <w:shd w:val="clear" w:color="68A2D8" w:fill="auto"/>
      </w:tcPr>
    </w:tblStylePr>
    <w:tblStylePr w:type="firstCol">
      <w:rPr>
        <w:color w:val="F2F2F2"/>
        <w:sz w:val="22"/>
      </w:rPr>
      <w:tblPr/>
      <w:tcPr>
        <w:shd w:val="clear" w:color="68A2D8" w:fill="auto"/>
      </w:tcPr>
    </w:tblStylePr>
    <w:tblStylePr w:type="lastCol">
      <w:rPr>
        <w:color w:val="F2F2F2"/>
        <w:sz w:val="22"/>
      </w:rPr>
      <w:tblPr/>
      <w:tcPr>
        <w:shd w:val="clear" w:color="68A2D8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472C4" w:fill="auto"/>
      </w:tcPr>
    </w:tblStylePr>
    <w:tblStylePr w:type="lastRow">
      <w:rPr>
        <w:color w:val="F2F2F2"/>
        <w:sz w:val="22"/>
      </w:rPr>
      <w:tblPr/>
      <w:tcPr>
        <w:shd w:val="clear" w:color="4472C4" w:fill="auto"/>
      </w:tcPr>
    </w:tblStylePr>
    <w:tblStylePr w:type="firstCol">
      <w:rPr>
        <w:color w:val="F2F2F2"/>
        <w:sz w:val="22"/>
      </w:rPr>
      <w:tblPr/>
      <w:tcPr>
        <w:shd w:val="clear" w:color="4472C4" w:fill="auto"/>
      </w:tcPr>
    </w:tblStylePr>
    <w:tblStylePr w:type="lastCol">
      <w:rPr>
        <w:color w:val="F2F2F2"/>
        <w:sz w:val="22"/>
      </w:rPr>
      <w:tblPr/>
      <w:tcPr>
        <w:shd w:val="clear" w:color="4472C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">
    <w:name w:val="Bordered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aff0">
    <w:basedOn w:val="TableNormal0"/>
    <w:rsid w:val="00AC60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rsid w:val="00AC60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rsid w:val="00AC60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rsid w:val="00AC60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rsid w:val="00AC60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rsid w:val="00AC60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0"/>
    <w:rsid w:val="00AC60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0"/>
    <w:rsid w:val="00AC60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nana4a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bx7XdtDx0TfIE6jvZOWsY0/q4g==">AMUW2mU+JHE4ChFxrQRAGKLc9TmMx9wEDOSebyejIaE86wqBwxjgtEDmZmmtSWC61mhtxJfZZqSBCCxLdCxQpECFDk7C0b4JIQ1mOOD+OhXA3vgKK3F2KI4wAjjnZK2+XYe6h2003RXNzLwjt7Rjyopsu97cz6/r4jq1eYZuoFS40M7750Wf6wU=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3342</Words>
  <Characters>19056</Characters>
  <Application>Microsoft Office Word</Application>
  <DocSecurity>0</DocSecurity>
  <Lines>158</Lines>
  <Paragraphs>44</Paragraphs>
  <ScaleCrop>false</ScaleCrop>
  <Company/>
  <LinksUpToDate>false</LinksUpToDate>
  <CharactersWithSpaces>22354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evgeniya.br@outlook.com</dc:creator>
  <cp:lastModifiedBy>Вадим Куликов</cp:lastModifiedBy>
  <cp:revision>3</cp:revision>
  <dcterms:created xsi:type="dcterms:W3CDTF">2023-06-03T08:40:00Z</dcterms:created>
  <dcterms:modified xsi:type="dcterms:W3CDTF">2023-06-03T08:44:00Z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