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0A5DBE">
        <w:rPr>
          <w:rStyle w:val="normaltextrun"/>
          <w:rFonts w:asciiTheme="minorHAnsi" w:hAnsiTheme="minorHAnsi" w:cstheme="minorHAnsi"/>
          <w:sz w:val="22"/>
          <w:szCs w:val="22"/>
        </w:rPr>
        <w:t>Семененко Владимиру Александровичу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A6647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A5DBE" w:rsidRPr="00A6647E">
        <w:rPr>
          <w:rFonts w:eastAsiaTheme="minorEastAsia"/>
          <w:color w:val="000000"/>
          <w:sz w:val="22"/>
          <w:szCs w:val="22"/>
        </w:rPr>
        <w:t>613302881610</w:t>
      </w:r>
      <w:r w:rsidR="000A5DBE">
        <w:rPr>
          <w:rFonts w:eastAsiaTheme="minorEastAsia"/>
          <w:color w:val="000000"/>
        </w:rPr>
        <w:t>,</w:t>
      </w:r>
      <w:r w:rsidR="008C7579"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A6647E">
        <w:rPr>
          <w:rStyle w:val="normaltextrun"/>
          <w:rFonts w:asciiTheme="minorHAnsi" w:hAnsiTheme="minorHAnsi" w:cstheme="minorHAnsi"/>
          <w:sz w:val="22"/>
          <w:szCs w:val="22"/>
        </w:rPr>
        <w:t xml:space="preserve">ИП </w:t>
      </w:r>
      <w:r w:rsidR="00A6647E" w:rsidRPr="00A6647E">
        <w:rPr>
          <w:color w:val="00000A"/>
          <w:sz w:val="22"/>
          <w:szCs w:val="22"/>
        </w:rPr>
        <w:t>321619600001354</w:t>
      </w:r>
      <w:r w:rsidR="00B96E2A" w:rsidRPr="00B96E2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B96E2A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>
      <w:pPr>
        <w:rPr>
          <w:rFonts w:asciiTheme="minorHAnsi" w:hAnsiTheme="minorHAnsi" w:cstheme="minorHAnsi"/>
        </w:rPr>
      </w:pPr>
      <w:r w:rsidRPr="00B96E2A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hyperlink r:id="rId5" w:history="1">
        <w:r w:rsidR="00A6647E" w:rsidRPr="00954E21">
          <w:rPr>
            <w:rStyle w:val="a6"/>
            <w:rFonts w:asciiTheme="minorHAnsi" w:hAnsiTheme="minorHAnsi" w:cstheme="minorHAnsi"/>
          </w:rPr>
          <w:t>rostov-don@nanana4ac.</w:t>
        </w:r>
        <w:bookmarkStart w:id="0" w:name="_GoBack"/>
        <w:bookmarkEnd w:id="0"/>
        <w:r w:rsidR="00A6647E" w:rsidRPr="00954E21">
          <w:rPr>
            <w:rStyle w:val="a6"/>
            <w:rFonts w:asciiTheme="minorHAnsi" w:hAnsiTheme="minorHAnsi" w:cstheme="minorHAnsi"/>
          </w:rPr>
          <w:t>ru</w:t>
        </w:r>
      </w:hyperlink>
      <w:r w:rsidR="00A6647E">
        <w:rPr>
          <w:rFonts w:asciiTheme="minorHAnsi" w:hAnsiTheme="minorHAnsi" w:cstheme="minorHAnsi"/>
        </w:rPr>
        <w:t xml:space="preserve">. </w:t>
      </w:r>
    </w:p>
    <w:sectPr w:rsidR="00B106B7" w:rsidRPr="00B96E2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7"/>
    <w:rsid w:val="000A5DBE"/>
    <w:rsid w:val="000A7949"/>
    <w:rsid w:val="001A63FC"/>
    <w:rsid w:val="00295264"/>
    <w:rsid w:val="00350685"/>
    <w:rsid w:val="00800A9F"/>
    <w:rsid w:val="008C7579"/>
    <w:rsid w:val="00A46908"/>
    <w:rsid w:val="00A6647E"/>
    <w:rsid w:val="00B106B7"/>
    <w:rsid w:val="00B96E2A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BD2DC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character" w:styleId="a6">
    <w:name w:val="Hyperlink"/>
    <w:basedOn w:val="a0"/>
    <w:uiPriority w:val="99"/>
    <w:unhideWhenUsed/>
    <w:rsid w:val="00A6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tov-don@nanana4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Екатерина Горкавчук</cp:lastModifiedBy>
  <cp:revision>10</cp:revision>
  <cp:lastPrinted>1899-12-31T21:00:00Z</cp:lastPrinted>
  <dcterms:created xsi:type="dcterms:W3CDTF">2020-04-02T07:51:00Z</dcterms:created>
  <dcterms:modified xsi:type="dcterms:W3CDTF">2021-01-23T10:17:00Z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