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8A" w:rsidRDefault="006F7D09">
      <w:pPr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>
        <w:t>редакция от 01.02.2022 г.</w:t>
      </w:r>
    </w:p>
    <w:p w:rsidR="001A4D8A" w:rsidRDefault="006F7D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4"/>
          <w:szCs w:val="24"/>
          <w:highlight w:val="white"/>
        </w:rPr>
      </w:pPr>
      <w:r>
        <w:rPr>
          <w:sz w:val="23"/>
          <w:szCs w:val="23"/>
        </w:rPr>
        <w:t xml:space="preserve">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Услуг, </w:t>
      </w:r>
      <w:r>
        <w:rPr>
          <w:sz w:val="24"/>
          <w:szCs w:val="24"/>
        </w:rPr>
        <w:t xml:space="preserve">предоставляемых </w:t>
      </w:r>
      <w:r>
        <w:rPr>
          <w:sz w:val="24"/>
          <w:szCs w:val="24"/>
          <w:highlight w:val="white"/>
        </w:rPr>
        <w:t xml:space="preserve">ИП </w:t>
      </w:r>
      <w:proofErr w:type="spellStart"/>
      <w:r>
        <w:rPr>
          <w:sz w:val="24"/>
          <w:szCs w:val="24"/>
          <w:highlight w:val="white"/>
        </w:rPr>
        <w:t>Бурыкина</w:t>
      </w:r>
      <w:proofErr w:type="spellEnd"/>
      <w:r>
        <w:rPr>
          <w:sz w:val="24"/>
          <w:szCs w:val="24"/>
          <w:highlight w:val="white"/>
        </w:rPr>
        <w:t xml:space="preserve"> Ольга Геннадьевна.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 xml:space="preserve">Настоящий публичный договор </w:t>
      </w:r>
      <w:r>
        <w:rPr>
          <w:sz w:val="24"/>
          <w:szCs w:val="24"/>
        </w:rPr>
        <w:t xml:space="preserve">(далее – «Оферта» или «Договор») представляет собой официальное предложение ИП </w:t>
      </w:r>
      <w:proofErr w:type="spellStart"/>
      <w:r>
        <w:rPr>
          <w:sz w:val="24"/>
          <w:szCs w:val="24"/>
        </w:rPr>
        <w:t>Бурыкина</w:t>
      </w:r>
      <w:proofErr w:type="spellEnd"/>
      <w:r>
        <w:rPr>
          <w:sz w:val="24"/>
          <w:szCs w:val="24"/>
        </w:rPr>
        <w:t xml:space="preserve"> Ольга Геннадьевна (ОГРНИП 31974560005230, ИНН 745210497128)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3"/>
          <w:szCs w:val="23"/>
        </w:rPr>
        <w:t>(далее именуемы</w:t>
      </w:r>
      <w:proofErr w:type="gramStart"/>
      <w:r>
        <w:rPr>
          <w:color w:val="000000"/>
          <w:sz w:val="23"/>
          <w:szCs w:val="23"/>
        </w:rPr>
        <w:t>й(</w:t>
      </w:r>
      <w:proofErr w:type="gramEnd"/>
      <w:r>
        <w:rPr>
          <w:color w:val="000000"/>
          <w:sz w:val="23"/>
          <w:szCs w:val="23"/>
        </w:rPr>
        <w:t>-</w:t>
      </w:r>
      <w:proofErr w:type="spellStart"/>
      <w:r>
        <w:rPr>
          <w:color w:val="000000"/>
          <w:sz w:val="23"/>
          <w:szCs w:val="23"/>
        </w:rPr>
        <w:t>ая</w:t>
      </w:r>
      <w:proofErr w:type="spellEnd"/>
      <w:r>
        <w:rPr>
          <w:color w:val="000000"/>
          <w:sz w:val="23"/>
          <w:szCs w:val="23"/>
        </w:rPr>
        <w:t>) «Исполнител</w:t>
      </w:r>
      <w:r>
        <w:rPr>
          <w:color w:val="000000"/>
          <w:sz w:val="23"/>
          <w:szCs w:val="23"/>
        </w:rPr>
        <w:t>ь») на оказание услуг по уходу за ребенком. Перечень услуг приведен в приложении № 1 к настоящему договору – Прейскуранте услуг.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соответствии с п.2 ст. 437 ГК РФ данный документ является публичной Офертой и в случае принятия изложенных ниже условий и опл</w:t>
      </w:r>
      <w:r>
        <w:rPr>
          <w:color w:val="000000"/>
          <w:sz w:val="23"/>
          <w:szCs w:val="23"/>
        </w:rPr>
        <w:t>аты услуг Исполнителя лицо, осуществившее Акцепт настоящей Оферты, становится Заказчиком. В соответствии с</w:t>
      </w:r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.1 ст.438 ГК РФ Акцепт должен быть полным и безоговорочным.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соответствии с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 3 статьи 438 ГК РФ совершение лицом, получившим оферту, в срок, ус</w:t>
      </w:r>
      <w:r>
        <w:rPr>
          <w:color w:val="000000"/>
          <w:sz w:val="23"/>
          <w:szCs w:val="23"/>
        </w:rPr>
        <w:t>тановленный для ее акцепта, действий по выполнению указанных в ней условий договора считается акцептом.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Условия настоя</w:t>
      </w:r>
      <w:r>
        <w:rPr>
          <w:color w:val="000000"/>
          <w:sz w:val="23"/>
          <w:szCs w:val="23"/>
        </w:rPr>
        <w:t>щей оферты действуют для интернет-сайта и Мобильного приложения, если иное прямо не предусмотрено настоящей офертой.</w:t>
      </w:r>
    </w:p>
    <w:p w:rsidR="001A4D8A" w:rsidRDefault="006F7D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и термины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Оферта – настоящий публичный договор оказания услуг по уходу за детьми.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</w:t>
      </w:r>
      <w:proofErr w:type="spellStart"/>
      <w:r>
        <w:rPr>
          <w:sz w:val="23"/>
          <w:szCs w:val="23"/>
        </w:rPr>
        <w:t>онлайн</w:t>
      </w:r>
      <w:proofErr w:type="spellEnd"/>
      <w:r>
        <w:rPr>
          <w:sz w:val="23"/>
          <w:szCs w:val="23"/>
        </w:rPr>
        <w:t xml:space="preserve"> (удаленно) без непосредственного присутствия сотрудника исполнит</w:t>
      </w:r>
      <w:r>
        <w:rPr>
          <w:sz w:val="23"/>
          <w:szCs w:val="23"/>
        </w:rPr>
        <w:t>еля.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– перечень наименований ассортимента, представленный на официальном интернет-сайте.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Форма заявки - совокупность эле</w:t>
      </w:r>
      <w:r>
        <w:rPr>
          <w:sz w:val="23"/>
          <w:szCs w:val="23"/>
        </w:rPr>
        <w:t>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– отдельные позиции из перечня </w:t>
      </w:r>
      <w:r>
        <w:rPr>
          <w:sz w:val="23"/>
          <w:szCs w:val="23"/>
        </w:rPr>
        <w:t>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Мобильное приложение – программное обеспечение, предназначенное для работы на смартфонах, планшетах и </w:t>
      </w:r>
      <w:r>
        <w:rPr>
          <w:sz w:val="23"/>
          <w:szCs w:val="23"/>
        </w:rPr>
        <w:t xml:space="preserve">других мобильных приложениях. 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Сайт – интернет сайт: </w:t>
      </w:r>
      <w:hyperlink r:id="rId6">
        <w:r>
          <w:rPr>
            <w:color w:val="0563C1"/>
            <w:sz w:val="23"/>
            <w:szCs w:val="23"/>
            <w:u w:val="single"/>
          </w:rPr>
          <w:t>https://nanana4ac.ru</w:t>
        </w:r>
      </w:hyperlink>
      <w:r>
        <w:rPr>
          <w:sz w:val="23"/>
          <w:szCs w:val="23"/>
        </w:rPr>
        <w:t>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Заказчик – лицо, осуществившее акцепт оферты на изложенных в ней условиях.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Акцепт оферты – полное и безоговорочное принятие оферты путем осущес</w:t>
      </w:r>
      <w:r>
        <w:rPr>
          <w:sz w:val="23"/>
          <w:szCs w:val="23"/>
        </w:rPr>
        <w:t>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Прейскурант – действующий систематизированный перечень услуг Исполнителя с ценами, публикуемый</w:t>
      </w:r>
      <w:r>
        <w:rPr>
          <w:sz w:val="23"/>
          <w:szCs w:val="23"/>
        </w:rPr>
        <w:t xml:space="preserve"> на Интернет-ресурсе по адресу </w:t>
      </w:r>
      <w:proofErr w:type="spellStart"/>
      <w:r>
        <w:rPr>
          <w:sz w:val="23"/>
          <w:szCs w:val="23"/>
        </w:rPr>
        <w:t>www.http</w:t>
      </w:r>
      <w:proofErr w:type="spellEnd"/>
      <w:r>
        <w:rPr>
          <w:sz w:val="23"/>
          <w:szCs w:val="23"/>
        </w:rPr>
        <w:t>://nanana4ac.ru и приведенный в Приложении № 1 к настоящей оферте.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</w:t>
      </w:r>
      <w:r>
        <w:rPr>
          <w:sz w:val="23"/>
          <w:szCs w:val="23"/>
        </w:rPr>
        <w:t>тивация абонемента – начало срока действия абонемента со дня оплаты.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«День» - время оказание</w:t>
      </w:r>
      <w:r>
        <w:rPr>
          <w:sz w:val="23"/>
          <w:szCs w:val="23"/>
        </w:rPr>
        <w:t xml:space="preserve"> услуги с 8.00 до 20.59.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«Ночь» - время оказание услуги с 21.00 до 07.59.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«Круглосуточно» - время оказание услуги с 00.00 до 23.59.</w:t>
      </w:r>
    </w:p>
    <w:p w:rsidR="001A4D8A" w:rsidRDefault="006F7D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оферты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Перечень оказываемых услуг приведен в Приложении № 1, которое является неотъемлемой частью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</w:t>
      </w:r>
      <w:r>
        <w:rPr>
          <w:color w:val="000000"/>
          <w:sz w:val="23"/>
          <w:szCs w:val="23"/>
        </w:rPr>
        <w:t>зи с отсутствием соответствующей возможности.</w:t>
      </w:r>
    </w:p>
    <w:p w:rsidR="001A4D8A" w:rsidRDefault="006F7D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 оказания услуги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имеет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</w:t>
      </w:r>
      <w:r>
        <w:rPr>
          <w:color w:val="000000"/>
          <w:sz w:val="23"/>
          <w:szCs w:val="23"/>
        </w:rPr>
        <w:t xml:space="preserve">обеспечивая при этом публикацию измененных условий на Интернет-ресурсе по адресу </w:t>
      </w:r>
      <w:proofErr w:type="spellStart"/>
      <w:r>
        <w:rPr>
          <w:color w:val="000000"/>
          <w:sz w:val="23"/>
          <w:szCs w:val="23"/>
        </w:rPr>
        <w:t>www.http</w:t>
      </w:r>
      <w:proofErr w:type="spellEnd"/>
      <w:r>
        <w:rPr>
          <w:color w:val="000000"/>
          <w:sz w:val="23"/>
          <w:szCs w:val="23"/>
        </w:rPr>
        <w:t>://nanana4ac.ru не менее чем за один день до их ввода в действие.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Оказание услуг предоставляются в полном объеме при условии их 100% предоплаты Заказчиком, по реквизит</w:t>
      </w:r>
      <w:r>
        <w:rPr>
          <w:color w:val="000000"/>
          <w:sz w:val="23"/>
          <w:szCs w:val="23"/>
        </w:rPr>
        <w:t>ам указанным Исполнителем.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Ознакомившись с прейскурантом услуг Исполнителя и текстом настоящей публичной оферты, Заказчик формирует на сайте </w:t>
      </w:r>
      <w:proofErr w:type="spellStart"/>
      <w:r>
        <w:rPr>
          <w:color w:val="000000"/>
          <w:sz w:val="23"/>
          <w:szCs w:val="23"/>
        </w:rPr>
        <w:t>www.http</w:t>
      </w:r>
      <w:proofErr w:type="spellEnd"/>
      <w:r>
        <w:rPr>
          <w:color w:val="000000"/>
          <w:sz w:val="23"/>
          <w:szCs w:val="23"/>
        </w:rPr>
        <w:t>://nanana4ac.ru электронную заявку с указанием конкретного количества часов, необходимого для ухода за ребе</w:t>
      </w:r>
      <w:r>
        <w:rPr>
          <w:color w:val="000000"/>
          <w:sz w:val="23"/>
          <w:szCs w:val="23"/>
        </w:rPr>
        <w:t>нком.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на интернет-сайте Заказчик обязуется предоставить следующую регистрационную информацию о себе: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ФИО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контактный телефон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адрес электронной почты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город проживания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фамилия и имя ребенка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рождения ребенка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адрес Заказа либо адрес </w:t>
      </w:r>
      <w:proofErr w:type="spellStart"/>
      <w:r>
        <w:rPr>
          <w:color w:val="000000"/>
          <w:sz w:val="23"/>
          <w:szCs w:val="23"/>
        </w:rPr>
        <w:t>скайпа</w:t>
      </w:r>
      <w:proofErr w:type="spellEnd"/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Заказа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время начала и окончания Заказа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особенности ребенка.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</w:t>
      </w:r>
      <w:r>
        <w:rPr>
          <w:color w:val="000000"/>
          <w:sz w:val="23"/>
          <w:szCs w:val="23"/>
        </w:rPr>
        <w:t>ию, указанную в п. 4.4. настоящего Договора.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</w:t>
      </w:r>
      <w:r>
        <w:rPr>
          <w:color w:val="000000"/>
          <w:sz w:val="23"/>
          <w:szCs w:val="23"/>
        </w:rPr>
        <w:t>е.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основании полученной заявки Исполнитель выставляет Заказчику счет (квитанцию) на оплату выбранной услуги в электронном виде.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перечисляет денежные средства по реквизитам указанным Исполнителем.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После проведения Заказчиком оплаты выставленного</w:t>
      </w:r>
      <w:r>
        <w:rPr>
          <w:color w:val="000000"/>
          <w:sz w:val="23"/>
          <w:szCs w:val="23"/>
        </w:rPr>
        <w:t xml:space="preserve"> счета и зачисления денежных средств на расчетный счет Исполнителя, у Исполнителя возникает обязанности по оказанию оплаченной Услуги.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Сотрудник Исполнителя для ухода за ребенком назначается Исполнителем самостоятельно, при наличии свободных сотрудников в </w:t>
      </w:r>
      <w:r>
        <w:rPr>
          <w:color w:val="000000"/>
          <w:sz w:val="23"/>
          <w:szCs w:val="23"/>
        </w:rPr>
        <w:t xml:space="preserve">смене. В случае занятости или болезни выбранного сотрудника, услуга будет оказана в полном объеме свободным сотрудником в смене.  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телефону, указанному Заказчиком в электронной заявке, сотрудник Исполнителя связывается с Заказчиком для конкретизации дал</w:t>
      </w:r>
      <w:r>
        <w:rPr>
          <w:color w:val="000000"/>
          <w:sz w:val="23"/>
          <w:szCs w:val="23"/>
        </w:rPr>
        <w:t>ьнейших действий.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1A4D8A" w:rsidRDefault="006F7D09">
      <w:pPr>
        <w:widowControl w:val="0"/>
        <w:tabs>
          <w:tab w:val="left" w:pos="851"/>
        </w:tabs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4.11.1 смена </w:t>
      </w:r>
      <w:r>
        <w:rPr>
          <w:sz w:val="24"/>
          <w:szCs w:val="24"/>
        </w:rPr>
        <w:t>одежды, гигиенические процедуры, купание, смена подгузников, и пр.;</w:t>
      </w:r>
    </w:p>
    <w:p w:rsidR="001A4D8A" w:rsidRDefault="006F7D0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4.11.2  соблюдение режима дня; </w:t>
      </w:r>
    </w:p>
    <w:p w:rsidR="001A4D8A" w:rsidRDefault="006F7D0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4.11.3 своевременный уход на сон; </w:t>
      </w:r>
    </w:p>
    <w:p w:rsidR="001A4D8A" w:rsidRDefault="006F7D0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4.11.4 кормление ребенка, разогрев пищи;   </w:t>
      </w:r>
    </w:p>
    <w:p w:rsidR="001A4D8A" w:rsidRDefault="006F7D0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4.11.5 прогулки на свежем воздухе; </w:t>
      </w:r>
    </w:p>
    <w:p w:rsidR="001A4D8A" w:rsidRDefault="006F7D0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4.11.6 сопровождение ребенка в места или </w:t>
      </w:r>
      <w:r>
        <w:rPr>
          <w:sz w:val="24"/>
          <w:szCs w:val="24"/>
        </w:rPr>
        <w:t>учреждения по согласованию с Заказчиком;</w:t>
      </w:r>
    </w:p>
    <w:p w:rsidR="001A4D8A" w:rsidRDefault="006F7D0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4.11.7 обеспечение безопасности жизни и здоровья ребенка;</w:t>
      </w:r>
    </w:p>
    <w:p w:rsidR="001A4D8A" w:rsidRDefault="006F7D0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4.11.8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1A4D8A" w:rsidRDefault="006F7D0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4.11.9 организация досуга ребенка;</w:t>
      </w:r>
    </w:p>
    <w:p w:rsidR="001A4D8A" w:rsidRDefault="006F7D0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4.11.10 проведение игр с ребенко</w:t>
      </w:r>
      <w:r>
        <w:rPr>
          <w:sz w:val="24"/>
          <w:szCs w:val="24"/>
        </w:rPr>
        <w:t>м;</w:t>
      </w:r>
    </w:p>
    <w:p w:rsidR="001A4D8A" w:rsidRDefault="006F7D09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4.11.11 развлечение ребенка.</w:t>
      </w:r>
    </w:p>
    <w:p w:rsidR="001A4D8A" w:rsidRDefault="006F7D09">
      <w:pPr>
        <w:widowControl w:val="0"/>
        <w:spacing w:before="120" w:after="120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При уходе за ребенком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Исполнитель обеспечивает предоставление услуг, предусмотренных пунктами 4.11.8- 4.11.11 настоящей Оферты.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Обеспечение Исполнителем приема каких-либо лекарств ребенком Заказчика возможно путем нап</w:t>
      </w:r>
      <w:r>
        <w:rPr>
          <w:color w:val="000000"/>
          <w:sz w:val="23"/>
          <w:szCs w:val="23"/>
        </w:rPr>
        <w:t xml:space="preserve">равления Заказчиком сотруднику Исполнителя, непосредственно осуществляющему присмотр и уход за ребенком Заказчика, посредством </w:t>
      </w:r>
      <w:proofErr w:type="spellStart"/>
      <w:r>
        <w:rPr>
          <w:color w:val="000000"/>
          <w:sz w:val="23"/>
          <w:szCs w:val="23"/>
        </w:rPr>
        <w:t>СМС-сообщения</w:t>
      </w:r>
      <w:proofErr w:type="spellEnd"/>
      <w:r>
        <w:rPr>
          <w:color w:val="000000"/>
          <w:sz w:val="23"/>
          <w:szCs w:val="23"/>
        </w:rPr>
        <w:t xml:space="preserve"> или сообщения в </w:t>
      </w:r>
      <w:proofErr w:type="spellStart"/>
      <w:r>
        <w:rPr>
          <w:color w:val="000000"/>
          <w:sz w:val="23"/>
          <w:szCs w:val="23"/>
        </w:rPr>
        <w:t>мессенджере</w:t>
      </w:r>
      <w:proofErr w:type="spellEnd"/>
      <w:r>
        <w:rPr>
          <w:color w:val="000000"/>
          <w:sz w:val="23"/>
          <w:szCs w:val="23"/>
        </w:rPr>
        <w:t xml:space="preserve"> наименования лекарств, дозировки и порядка их приема. Данная услуга является правом, а </w:t>
      </w:r>
      <w:r>
        <w:rPr>
          <w:color w:val="000000"/>
          <w:sz w:val="23"/>
          <w:szCs w:val="23"/>
        </w:rPr>
        <w:t xml:space="preserve">не обязанностью Исполнителя. Наличие необходимых лекарств в месте оказания Услуги и доведение информации об их месте нахождения до сотрудника Исполнителя, непосредственно </w:t>
      </w:r>
      <w:proofErr w:type="gramStart"/>
      <w:r>
        <w:rPr>
          <w:color w:val="000000"/>
          <w:sz w:val="23"/>
          <w:szCs w:val="23"/>
        </w:rPr>
        <w:t>осуществляющему</w:t>
      </w:r>
      <w:proofErr w:type="gramEnd"/>
      <w:r>
        <w:rPr>
          <w:color w:val="000000"/>
          <w:sz w:val="23"/>
          <w:szCs w:val="23"/>
        </w:rPr>
        <w:t xml:space="preserve"> присмотр и уход за ребенком Заказчика, обеспечивается и осуществляетс</w:t>
      </w:r>
      <w:r>
        <w:rPr>
          <w:color w:val="000000"/>
          <w:sz w:val="23"/>
          <w:szCs w:val="23"/>
        </w:rPr>
        <w:t xml:space="preserve">я Заказчиком.  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 xml:space="preserve"> услуга, предусмотренная настоящим пунктом, не может быть предоставлена.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вправе отказаться от оказания Услуги в любой момент, если выяснит, что оказание Услуги может привести к заболеванию Исполнителя </w:t>
      </w:r>
      <w:r>
        <w:rPr>
          <w:color w:val="000000"/>
          <w:sz w:val="23"/>
          <w:szCs w:val="23"/>
        </w:rPr>
        <w:t>и/или сотрудника Исполнителя, уведомив об этом Заказчика любым доступным способом. Оплата стоимости Услуги в таком случае осуществляется по договоренности сторон.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вправе отказаться от исполнения настоящей Оферты в любое время при условии оплаты Ис</w:t>
      </w:r>
      <w:r>
        <w:rPr>
          <w:color w:val="000000"/>
          <w:sz w:val="23"/>
          <w:szCs w:val="23"/>
        </w:rPr>
        <w:t>полнителю фактически понесенных им расходов, связанных с исполнением обязательств по данной Оферте. При этом ранее уплаченные Заказчиком денежные средства возвращаются ему Исполнителем либо, по усмотрению Заказчика, остаются у Исполнителя для оплаты будущи</w:t>
      </w:r>
      <w:r>
        <w:rPr>
          <w:color w:val="000000"/>
          <w:sz w:val="23"/>
          <w:szCs w:val="23"/>
        </w:rPr>
        <w:t>х Заказов Заказчика.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вправе застраховать свою деятельность по оказанию услуг по уходу за детьми, осуществляемую </w:t>
      </w:r>
      <w:proofErr w:type="gramStart"/>
      <w:r>
        <w:rPr>
          <w:color w:val="000000"/>
          <w:sz w:val="23"/>
          <w:szCs w:val="23"/>
        </w:rPr>
        <w:t>под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Заказам</w:t>
      </w:r>
      <w:proofErr w:type="gramEnd"/>
      <w:r>
        <w:rPr>
          <w:color w:val="000000"/>
          <w:sz w:val="23"/>
          <w:szCs w:val="23"/>
        </w:rPr>
        <w:t xml:space="preserve"> Заказчика. В этом случае Заказчик может получить возмещение по вышеуказанному страховому полису при наступлении страхово</w:t>
      </w:r>
      <w:r>
        <w:rPr>
          <w:color w:val="000000"/>
          <w:sz w:val="23"/>
          <w:szCs w:val="23"/>
        </w:rPr>
        <w:t>го случая на условиях, установленных данным страховым полисом.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оказании услуги «</w:t>
      </w:r>
      <w:proofErr w:type="spellStart"/>
      <w:r>
        <w:rPr>
          <w:color w:val="000000"/>
          <w:sz w:val="23"/>
          <w:szCs w:val="23"/>
        </w:rPr>
        <w:t>Уикэнд-няня</w:t>
      </w:r>
      <w:proofErr w:type="spellEnd"/>
      <w:r>
        <w:rPr>
          <w:color w:val="000000"/>
          <w:sz w:val="23"/>
          <w:szCs w:val="23"/>
        </w:rPr>
        <w:t>» Заказчик дополнительно предоставляет сотруднику Исполнителя: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место для отдыха и сна, пригодное </w:t>
      </w:r>
      <w:proofErr w:type="gramStart"/>
      <w:r>
        <w:rPr>
          <w:color w:val="000000"/>
          <w:sz w:val="23"/>
          <w:szCs w:val="23"/>
        </w:rPr>
        <w:t>для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использование</w:t>
      </w:r>
      <w:proofErr w:type="gramEnd"/>
      <w:r>
        <w:rPr>
          <w:color w:val="000000"/>
          <w:sz w:val="23"/>
          <w:szCs w:val="23"/>
        </w:rPr>
        <w:t xml:space="preserve"> взрослым человеком, на расстоянии, позволяющем сотруднику Исполнителя дойти до ребенка в течение одной минуты и менее;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питьевая вода из расчета не менее 10 литров в сутки;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доступ к месту для разогрева и п</w:t>
      </w:r>
      <w:r>
        <w:rPr>
          <w:color w:val="000000"/>
          <w:sz w:val="23"/>
          <w:szCs w:val="23"/>
        </w:rPr>
        <w:t>риема пищи в течение периода времени, достаточного для обеспечения трехразового питания сотрудника Исполнителя.</w:t>
      </w:r>
    </w:p>
    <w:p w:rsidR="001A4D8A" w:rsidRDefault="006F7D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Обязанности Исполнителя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осуществлении ухода за ребенком Исполнитель обязуется: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добросовестно выполнять все условия настоящего Договора в течение всего срока, указанного в заявке;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иметь аккуратный и опрятный внешний вид;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иметь вредных привычек: курение, распитие спиртных, в том числе легких </w:t>
      </w:r>
      <w:r>
        <w:rPr>
          <w:color w:val="000000"/>
          <w:sz w:val="23"/>
          <w:szCs w:val="23"/>
        </w:rPr>
        <w:lastRenderedPageBreak/>
        <w:t>алкогольных напитков;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конфиденц</w:t>
      </w:r>
      <w:r>
        <w:rPr>
          <w:color w:val="000000"/>
          <w:sz w:val="23"/>
          <w:szCs w:val="23"/>
        </w:rPr>
        <w:t>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находясь в квартире Заказчика не предоставлять информацию по телефону или лично т</w:t>
      </w:r>
      <w:r>
        <w:rPr>
          <w:color w:val="000000"/>
          <w:sz w:val="23"/>
          <w:szCs w:val="23"/>
        </w:rPr>
        <w:t>ретьим лицам, не открывать входную дверь третьим лицам;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отлучаться от ребенка, в т.ч. во врем</w:t>
      </w:r>
      <w:r>
        <w:rPr>
          <w:color w:val="000000"/>
          <w:sz w:val="23"/>
          <w:szCs w:val="23"/>
        </w:rPr>
        <w:t xml:space="preserve">я сна или прогулки, либо не отлучаться от устройства, через которое осуществляется </w:t>
      </w:r>
      <w:proofErr w:type="spellStart"/>
      <w:r>
        <w:rPr>
          <w:color w:val="000000"/>
          <w:sz w:val="23"/>
          <w:szCs w:val="23"/>
        </w:rPr>
        <w:t>онлайн-взаимодействие</w:t>
      </w:r>
      <w:proofErr w:type="spellEnd"/>
      <w:r>
        <w:rPr>
          <w:color w:val="000000"/>
          <w:sz w:val="23"/>
          <w:szCs w:val="23"/>
        </w:rPr>
        <w:t xml:space="preserve"> с ребенком 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>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заниматься личными делами во время исполнения работы;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делать копии ключей от квартиры, не отдавать их тр</w:t>
      </w:r>
      <w:r>
        <w:rPr>
          <w:color w:val="000000"/>
          <w:sz w:val="23"/>
          <w:szCs w:val="23"/>
        </w:rPr>
        <w:t>етьим лицам и вернуть ключи от квартиры по первому требованию Заказчика;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 время предоставления услуг быть на связи по своему мобильному телефону;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предоставить Заказчику по его требованию отсканированное изображение медицинской книжки;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незамедлительно сообщать Заказчику о любых недомоганиях и травмах ребенка;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приступать к исполнению работы в случае заболевания или недомогания;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давать лекарства, еду, напитки без согласования с Заказчиком;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просматривать телевизионные программы, не согласованные с Заказчиком;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предупредить Заказчика об отказе от исполнени</w:t>
      </w:r>
      <w:r>
        <w:rPr>
          <w:color w:val="000000"/>
          <w:sz w:val="23"/>
          <w:szCs w:val="23"/>
        </w:rPr>
        <w:t>я услуги не менее чем за 24 часа до начала ее оказания.</w:t>
      </w:r>
    </w:p>
    <w:p w:rsidR="001A4D8A" w:rsidRDefault="006F7D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Обязанности Заказчика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Заполнить Заказ, путем заполнения Формы заявки в электронном виде, указанной на сайте и Мобильном приложении.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своевременно и в полном объеме оплачивать услуги Исполнителя;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оговоренные время и условия работы;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организовать труд Исполнителя, создать условия для безопасного труда, в том числе обеспечить отсутствие заболеваний, которыми может быть заражен сотрудник Исполнителя при оказании Услуги, у Заказчика, ребенка З</w:t>
      </w:r>
      <w:r>
        <w:rPr>
          <w:color w:val="000000"/>
          <w:sz w:val="23"/>
          <w:szCs w:val="23"/>
        </w:rPr>
        <w:t>аказчика и иных лиц, присутствующих в месте оказания Услуги;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1A4D8A" w:rsidRDefault="006F7D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Оплата услуг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</w:t>
      </w:r>
      <w:r>
        <w:rPr>
          <w:color w:val="000000"/>
          <w:sz w:val="23"/>
          <w:szCs w:val="23"/>
        </w:rPr>
        <w:lastRenderedPageBreak/>
        <w:t>средства на расчетный счет Исполнителя за дополнительные часы оказания услуг в соответствии с прейс</w:t>
      </w:r>
      <w:r>
        <w:rPr>
          <w:color w:val="000000"/>
          <w:sz w:val="23"/>
          <w:szCs w:val="23"/>
        </w:rPr>
        <w:t>курантом услуг.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Минимальный срок оказания услуг составляет 1 час (разовое посещение) и 3 часа и 5 часов (абонементы) и 2 часа (игровая зона). Увеличение срока оказания услуги более чем на 10 минут тарифицируется как за час. 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случае оформление Заказа, вре</w:t>
      </w:r>
      <w:r>
        <w:rPr>
          <w:sz w:val="23"/>
          <w:szCs w:val="23"/>
        </w:rPr>
        <w:t>мя которого попадает на тариф «День» (08.00 до 20.59) и «Ночь» (21.00 до 07.59, то оплата производится за целый час в тарифе «День» и целый час в тарифе «Ночь».</w:t>
      </w:r>
      <w:proofErr w:type="gramEnd"/>
      <w:r>
        <w:rPr>
          <w:sz w:val="23"/>
          <w:szCs w:val="23"/>
        </w:rPr>
        <w:t xml:space="preserve"> Например: если заявка оформлена на время с 20:30 до 21:30, оплата производится с 20:30 до 20:59</w:t>
      </w:r>
      <w:r>
        <w:rPr>
          <w:sz w:val="23"/>
          <w:szCs w:val="23"/>
        </w:rPr>
        <w:t xml:space="preserve"> за целый часа тарифа «День» и с 21:00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21:30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целый час тарифа «Ночь».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</w:t>
      </w:r>
      <w:r>
        <w:rPr>
          <w:sz w:val="23"/>
          <w:szCs w:val="23"/>
        </w:rPr>
        <w:t>рифу указаны в приложении № 1 под каждым тарифом.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действия абонемента и особые условия: - абонемент (20 часов «от 3 часов» и 20 часов «от 5 часов») по тарифу «День».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а</w:t>
      </w:r>
      <w:proofErr w:type="gramEnd"/>
      <w:r>
        <w:rPr>
          <w:color w:val="000000"/>
          <w:sz w:val="23"/>
          <w:szCs w:val="23"/>
        </w:rPr>
        <w:t>бонемент «от 3 часов» 20 часов, действителен в течение 30 дней со дня покупки. Миним</w:t>
      </w:r>
      <w:r>
        <w:rPr>
          <w:color w:val="000000"/>
          <w:sz w:val="23"/>
          <w:szCs w:val="23"/>
        </w:rPr>
        <w:t>альный срок оказания Заказа составляет 3 часа.  Заказ только с 08.00 до 20.59.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«от 5 часов» 20 часов, действителен в течение 30 дней со дня покупки. Минимальный срок оказания Заказа составляет 5 часов.  Заказ только с 08.00 до 20.59.</w:t>
      </w:r>
    </w:p>
    <w:p w:rsidR="001A4D8A" w:rsidRDefault="006F7D09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«П</w:t>
      </w:r>
      <w:r>
        <w:rPr>
          <w:color w:val="000000"/>
          <w:sz w:val="23"/>
          <w:szCs w:val="23"/>
        </w:rPr>
        <w:t>утешествие» действителен в течение срока Заказа. Заказ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желании Заказчика, возможно, добавить дополнительные часы (рабочее время) по абонементу, которые будут, </w:t>
      </w:r>
      <w:r>
        <w:rPr>
          <w:sz w:val="23"/>
          <w:szCs w:val="23"/>
        </w:rPr>
        <w:t>оплачиваются Заказчиком дополнительно. Исходя из расчета стоимости 1 (одного) часа.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Абонементы можно приобрести в любой день месяца, количество покупок в месяц не ограничено.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имеет право перенести время начала заказа или отменить заказ, уведомив о</w:t>
      </w:r>
      <w:r>
        <w:rPr>
          <w:color w:val="000000"/>
          <w:sz w:val="23"/>
          <w:szCs w:val="23"/>
        </w:rPr>
        <w:t>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 право перенести время начала зак</w:t>
      </w:r>
      <w:r>
        <w:rPr>
          <w:color w:val="000000"/>
          <w:sz w:val="23"/>
          <w:szCs w:val="23"/>
        </w:rPr>
        <w:t>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предоставляе</w:t>
      </w:r>
      <w:r>
        <w:rPr>
          <w:color w:val="000000"/>
          <w:sz w:val="23"/>
          <w:szCs w:val="23"/>
        </w:rPr>
        <w:t>т услугу на другую выбранную дату Заказчиком.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Срок исполнения Заказа зависит от Заказчика и времени, необходимого на обработку Заказа. Срок исполнения Заказа в исключите</w:t>
      </w:r>
      <w:r>
        <w:rPr>
          <w:color w:val="000000"/>
          <w:sz w:val="23"/>
          <w:szCs w:val="23"/>
        </w:rPr>
        <w:t>льных случаях может быть оговорен с Заказчиком индивидуально в зависимости от характеристик и количества заказанных Услуг.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успешного выполнения Работ и отсутствия обоснованных претензий Клиента, заказ считается выполненным.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предоставления Заказчиком недостоверной информации его контактных данных Исполнитель за ненадлежащее исполнение Заказа ответственности не</w:t>
      </w:r>
      <w:r>
        <w:rPr>
          <w:color w:val="000000"/>
          <w:sz w:val="23"/>
          <w:szCs w:val="23"/>
        </w:rPr>
        <w:t xml:space="preserve"> несет.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Оплата Заказчиком самостоятельно оформленного на интернет-сайте Заказа означает согласие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Письменным требов</w:t>
      </w:r>
      <w:r>
        <w:rPr>
          <w:color w:val="000000"/>
          <w:sz w:val="23"/>
          <w:szCs w:val="23"/>
        </w:rPr>
        <w:t>анием Заказчика о подписании бумажного экземпляра настоящей оферты считается доставка по адресу Исполнителя, указанному в разделе 10 настоящей Оферты, подписанной Заказчиком в двух экземплярах печатной версии настоящей Оферты, содержащей реквизиты Заказчик</w:t>
      </w:r>
      <w:r>
        <w:rPr>
          <w:color w:val="000000"/>
          <w:sz w:val="23"/>
          <w:szCs w:val="23"/>
        </w:rPr>
        <w:t>а.</w:t>
      </w:r>
    </w:p>
    <w:p w:rsidR="001A4D8A" w:rsidRDefault="006F7D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Транспорт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</w:t>
      </w:r>
      <w:r>
        <w:rPr>
          <w:color w:val="000000"/>
          <w:sz w:val="23"/>
          <w:szCs w:val="23"/>
          <w:highlight w:val="white"/>
        </w:rPr>
        <w:t xml:space="preserve">и заказа на тариф «День» (с 08-00 до 20-59), и в пределах транспортной развязки </w:t>
      </w:r>
      <w:proofErr w:type="gramStart"/>
      <w:r>
        <w:rPr>
          <w:color w:val="000000"/>
          <w:sz w:val="23"/>
          <w:szCs w:val="23"/>
          <w:highlight w:val="white"/>
        </w:rPr>
        <w:t>г</w:t>
      </w:r>
      <w:proofErr w:type="gramEnd"/>
      <w:r>
        <w:rPr>
          <w:color w:val="000000"/>
          <w:sz w:val="23"/>
          <w:szCs w:val="23"/>
          <w:highlight w:val="white"/>
        </w:rPr>
        <w:t xml:space="preserve">. </w:t>
      </w:r>
      <w:r>
        <w:rPr>
          <w:sz w:val="23"/>
          <w:szCs w:val="23"/>
          <w:highlight w:val="white"/>
        </w:rPr>
        <w:t>Челябинск</w:t>
      </w:r>
      <w:r>
        <w:rPr>
          <w:color w:val="000000"/>
          <w:sz w:val="23"/>
          <w:szCs w:val="23"/>
          <w:highlight w:val="white"/>
        </w:rPr>
        <w:t xml:space="preserve">, в случае если расстояние от адреса Заказчика, указанного в его заявке до ближайшей остановки общественного транспорта, составляет более </w:t>
      </w:r>
      <w:r>
        <w:rPr>
          <w:color w:val="000000"/>
          <w:sz w:val="23"/>
          <w:szCs w:val="23"/>
          <w:highlight w:val="white"/>
        </w:rPr>
        <w:t xml:space="preserve">700 метров, то Заказчик оплачивает такси Исполнителю в обе стороны до транспортной развязки.  Также такси оплачивается в случае оказания услуги за пределами г. </w:t>
      </w:r>
      <w:r>
        <w:rPr>
          <w:sz w:val="23"/>
          <w:szCs w:val="23"/>
          <w:highlight w:val="white"/>
        </w:rPr>
        <w:t>Челябинск</w:t>
      </w:r>
      <w:r>
        <w:rPr>
          <w:color w:val="000000"/>
          <w:sz w:val="23"/>
          <w:szCs w:val="23"/>
          <w:highlight w:val="white"/>
        </w:rPr>
        <w:t xml:space="preserve"> (пригород) дополнит</w:t>
      </w:r>
      <w:r>
        <w:rPr>
          <w:color w:val="000000"/>
          <w:sz w:val="23"/>
          <w:szCs w:val="23"/>
        </w:rPr>
        <w:t>ельно оплачивается такси.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 оформлении заказа на тариф «Ночь» (с </w:t>
      </w:r>
      <w:r>
        <w:rPr>
          <w:color w:val="000000"/>
          <w:sz w:val="23"/>
          <w:szCs w:val="23"/>
        </w:rPr>
        <w:t>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уходе за ребенком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 xml:space="preserve"> транспорт, предусмотренный пунктами 8.1. и 8.2. настоящей Оферты, Заказчиком не оплачивается.</w:t>
      </w:r>
    </w:p>
    <w:p w:rsidR="001A4D8A" w:rsidRDefault="006F7D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Ответственность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</w:t>
      </w:r>
      <w:r>
        <w:rPr>
          <w:color w:val="000000"/>
          <w:sz w:val="23"/>
          <w:szCs w:val="23"/>
        </w:rPr>
        <w:t>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</w:t>
      </w:r>
      <w:r>
        <w:rPr>
          <w:color w:val="000000"/>
          <w:sz w:val="23"/>
          <w:szCs w:val="23"/>
        </w:rPr>
        <w:t>ичной оферты и неподконтрольные Исполнителю.</w:t>
      </w:r>
      <w:proofErr w:type="gramEnd"/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Заказчик не воспользовался услугой (Ра</w:t>
      </w:r>
      <w:r>
        <w:rPr>
          <w:color w:val="000000"/>
          <w:sz w:val="23"/>
          <w:szCs w:val="23"/>
        </w:rPr>
        <w:t xml:space="preserve">зовое посещение тариф «День», «Ночь», абонемент «от 3 часов», «от 5 часов», «Путешествие», формат «Игровая зона») по </w:t>
      </w:r>
      <w:r>
        <w:rPr>
          <w:color w:val="000000"/>
          <w:sz w:val="23"/>
          <w:szCs w:val="23"/>
        </w:rPr>
        <w:lastRenderedPageBreak/>
        <w:t>вине Исполнителя, то стоимость несостоявшейся заявки возмещается Исполнителем в полном объеме. Договор вступает в силу с момента акцепта оф</w:t>
      </w:r>
      <w:r>
        <w:rPr>
          <w:color w:val="000000"/>
          <w:sz w:val="23"/>
          <w:szCs w:val="23"/>
        </w:rPr>
        <w:t>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несут ответственности за содержание и достоверность информации, предоставлен</w:t>
      </w:r>
      <w:r>
        <w:rPr>
          <w:color w:val="000000"/>
          <w:sz w:val="23"/>
          <w:szCs w:val="23"/>
        </w:rPr>
        <w:t>ной Заказчиком при оформлении Заказа.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</w:t>
      </w:r>
      <w:r>
        <w:rPr>
          <w:color w:val="000000"/>
          <w:sz w:val="23"/>
          <w:szCs w:val="23"/>
        </w:rPr>
        <w:t xml:space="preserve">ии с условиями настоящей оферты. </w:t>
      </w:r>
      <w:proofErr w:type="gramStart"/>
      <w:r>
        <w:rPr>
          <w:color w:val="000000"/>
          <w:sz w:val="23"/>
          <w:szCs w:val="23"/>
        </w:rPr>
        <w:t>Вместе с тем, Исполнитель и его сотрудники не отвечают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</w:t>
      </w:r>
      <w:r>
        <w:rPr>
          <w:color w:val="000000"/>
          <w:sz w:val="23"/>
          <w:szCs w:val="23"/>
        </w:rPr>
        <w:t>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  <w:proofErr w:type="gramEnd"/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</w:t>
      </w:r>
      <w:r>
        <w:rPr>
          <w:color w:val="000000"/>
          <w:sz w:val="23"/>
          <w:szCs w:val="23"/>
        </w:rPr>
        <w:t>оцессе  оказания 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</w:t>
      </w:r>
      <w:r>
        <w:rPr>
          <w:color w:val="000000"/>
          <w:sz w:val="23"/>
          <w:szCs w:val="23"/>
        </w:rPr>
        <w:t xml:space="preserve"> и/или постоянного нахождения в них детей, несет Заказчик.</w:t>
      </w:r>
      <w:proofErr w:type="gramEnd"/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(детьми) самим ребенком, другими детьми л</w:t>
      </w:r>
      <w:r>
        <w:rPr>
          <w:color w:val="000000"/>
          <w:sz w:val="23"/>
          <w:szCs w:val="23"/>
        </w:rPr>
        <w:t>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обстояте</w:t>
      </w:r>
      <w:r>
        <w:rPr>
          <w:color w:val="000000"/>
          <w:sz w:val="23"/>
          <w:szCs w:val="23"/>
        </w:rPr>
        <w:t>льствах</w:t>
      </w:r>
      <w:proofErr w:type="gramEnd"/>
      <w:r>
        <w:rPr>
          <w:color w:val="000000"/>
          <w:sz w:val="23"/>
          <w:szCs w:val="23"/>
        </w:rPr>
        <w:t>.</w:t>
      </w:r>
    </w:p>
    <w:p w:rsidR="001A4D8A" w:rsidRDefault="006F7D0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всем спорам, возникающим в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почтовым отправлением, соответствующее требование может быть направлено</w:t>
      </w:r>
      <w:r>
        <w:rPr>
          <w:color w:val="000000"/>
          <w:sz w:val="23"/>
          <w:szCs w:val="23"/>
        </w:rPr>
        <w:t xml:space="preserve"> в суд по истечении тридцати календарных дней со дня направления претензии.</w:t>
      </w:r>
    </w:p>
    <w:p w:rsidR="001A4D8A" w:rsidRDefault="006F7D09">
      <w:pPr>
        <w:widowControl w:val="0"/>
        <w:spacing w:before="120" w:after="120"/>
        <w:ind w:firstLine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Вся текстовая информация и графические изображения, размещенные на интернет-сайте и мобильном приложении </w:t>
      </w:r>
      <w:proofErr w:type="spellStart"/>
      <w:r>
        <w:rPr>
          <w:i/>
          <w:sz w:val="23"/>
          <w:szCs w:val="23"/>
        </w:rPr>
        <w:t>www.http</w:t>
      </w:r>
      <w:proofErr w:type="spellEnd"/>
      <w:r>
        <w:rPr>
          <w:i/>
          <w:sz w:val="23"/>
          <w:szCs w:val="23"/>
        </w:rPr>
        <w:t>://nanana4ac.ru являются интеллектуальной собственностью ООО «ДЖИМБУБИ»</w:t>
      </w:r>
    </w:p>
    <w:p w:rsidR="001A4D8A" w:rsidRDefault="006F7D0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Исполнителя:</w:t>
      </w:r>
    </w:p>
    <w:p w:rsidR="001A4D8A" w:rsidRDefault="006F7D09">
      <w:pPr>
        <w:widowControl w:val="0"/>
        <w:spacing w:after="0"/>
        <w:ind w:left="142"/>
        <w:jc w:val="both"/>
        <w:rPr>
          <w:sz w:val="24"/>
          <w:szCs w:val="24"/>
          <w:highlight w:val="cyan"/>
        </w:rPr>
        <w:sectPr w:rsidR="001A4D8A">
          <w:pgSz w:w="11906" w:h="16838"/>
          <w:pgMar w:top="851" w:right="851" w:bottom="851" w:left="1134" w:header="709" w:footer="709" w:gutter="0"/>
          <w:pgNumType w:start="1"/>
          <w:cols w:space="720"/>
        </w:sectPr>
      </w:pPr>
      <w:r>
        <w:rPr>
          <w:sz w:val="24"/>
          <w:szCs w:val="24"/>
        </w:rPr>
        <w:t xml:space="preserve">Исполнитель: ИП </w:t>
      </w:r>
      <w:proofErr w:type="spellStart"/>
      <w:r>
        <w:rPr>
          <w:sz w:val="24"/>
          <w:szCs w:val="24"/>
        </w:rPr>
        <w:t>Бурыкина</w:t>
      </w:r>
      <w:proofErr w:type="spellEnd"/>
      <w:r>
        <w:rPr>
          <w:sz w:val="24"/>
          <w:szCs w:val="24"/>
        </w:rPr>
        <w:t xml:space="preserve"> Ольга Геннадьевна., Юридический адрес: 454080, Челябинская область, г. Челябинск, пр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енина,81, офис 517, Почтовый адрес: 454080, Челябинская область, г. Челябинск, пр.Ленина,81, офис 517, ОГРНИП 31974560005230, ИНН 745210497128, Б</w:t>
      </w:r>
      <w:r>
        <w:rPr>
          <w:sz w:val="24"/>
          <w:szCs w:val="24"/>
        </w:rPr>
        <w:t xml:space="preserve">анковские реквизиты: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/с 40802810838040003372, Филиал «Екатеринбургский» АО «Альфа-банк», БИК 046577964, к/с 30101810100000000964, Тел. 8-963-078-69-16.</w:t>
      </w:r>
    </w:p>
    <w:p w:rsidR="001A4D8A" w:rsidRDefault="006F7D09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1A4D8A" w:rsidRDefault="006F7D09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1A4D8A" w:rsidRDefault="006F7D09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ПРЕЙСКУРАНТ ЦЕН НА УСЛУГИ «НЯНЯ </w:t>
      </w:r>
      <w:r>
        <w:rPr>
          <w:b/>
          <w:color w:val="000000"/>
          <w:sz w:val="28"/>
          <w:szCs w:val="28"/>
        </w:rPr>
        <w:t>НА ЧАС»</w:t>
      </w:r>
    </w:p>
    <w:tbl>
      <w:tblPr>
        <w:tblStyle w:val="afffff1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2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1A4D8A" w:rsidRDefault="006F7D09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</w:t>
            </w:r>
            <w:r>
              <w:rPr>
                <w:i/>
                <w:sz w:val="28"/>
                <w:szCs w:val="28"/>
              </w:rPr>
              <w:t xml:space="preserve">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3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20 часов)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3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 xml:space="preserve">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</w:rPr>
              <w:t xml:space="preserve">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left="45" w:right="795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5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1A4D8A" w:rsidRDefault="006F7D09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  <w:r>
              <w:rPr>
                <w:i/>
                <w:sz w:val="28"/>
                <w:szCs w:val="28"/>
              </w:rPr>
              <w:t xml:space="preserve">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 xml:space="preserve">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>
              <w:rPr>
                <w:i/>
                <w:sz w:val="28"/>
                <w:szCs w:val="28"/>
              </w:rPr>
              <w:t xml:space="preserve">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4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5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</w:t>
            </w:r>
            <w:proofErr w:type="gramStart"/>
            <w:r>
              <w:rPr>
                <w:b/>
                <w:i/>
              </w:rPr>
              <w:t>Д-</w:t>
            </w:r>
            <w:proofErr w:type="gramEnd"/>
            <w:r>
              <w:rPr>
                <w:b/>
                <w:i/>
              </w:rPr>
              <w:t xml:space="preserve"> НЯНЯ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:rsidR="001A4D8A" w:rsidRDefault="006F7D09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6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- СПЕЦИАЛИСТ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1 2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7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ИНДИВИДУАЛЬНАЯ ОНЛАЙН-НЯНЯ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left="45" w:right="-10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НЯНЯ-Онлайн</w:t>
            </w:r>
            <w:proofErr w:type="spellEnd"/>
          </w:p>
          <w:p w:rsidR="001A4D8A" w:rsidRDefault="006F7D09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left="45" w:right="-10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Онлайн-СПЕЦИАЛИСТ</w:t>
            </w:r>
            <w:proofErr w:type="spellEnd"/>
          </w:p>
          <w:p w:rsidR="001A4D8A" w:rsidRDefault="006F7D09">
            <w:pPr>
              <w:ind w:left="45" w:right="7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</w:rPr>
              <w:t xml:space="preserve">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p w:rsidR="001A4D8A" w:rsidRDefault="006F7D09">
      <w:pPr>
        <w:rPr>
          <w:b/>
          <w:sz w:val="10"/>
          <w:szCs w:val="10"/>
        </w:rPr>
      </w:pPr>
      <w:r>
        <w:br w:type="page"/>
      </w:r>
    </w:p>
    <w:tbl>
      <w:tblPr>
        <w:tblStyle w:val="afffff8"/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5944"/>
      </w:tblGrid>
      <w:tr w:rsidR="001A4D8A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28"/>
                <w:szCs w:val="28"/>
              </w:rPr>
            </w:pPr>
            <w:bookmarkStart w:id="0" w:name="_heading=h.8dr1upk91qca" w:colFirst="0" w:colLast="0"/>
            <w:bookmarkEnd w:id="0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1A4D8A" w:rsidRDefault="006F7D09">
            <w:pPr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3 500 рублей</w:t>
            </w:r>
          </w:p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 часов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*(5 детей – 2 няни) В случае если количество детей превышает 5 человек – доплата 500 рублей/человек.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600</w:t>
            </w:r>
            <w:r>
              <w:rPr>
                <w:sz w:val="24"/>
                <w:szCs w:val="24"/>
              </w:rPr>
              <w:t xml:space="preserve"> руб.</w:t>
            </w:r>
          </w:p>
          <w:p w:rsidR="001A4D8A" w:rsidRDefault="006F7D0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 часа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b/>
                <w:color w:val="1B1B1B"/>
                <w:sz w:val="28"/>
                <w:szCs w:val="28"/>
              </w:rPr>
            </w:pPr>
            <w:bookmarkStart w:id="1" w:name="_heading=h.5mcnq94p8e01" w:colFirst="0" w:colLast="0"/>
            <w:bookmarkEnd w:id="1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:rsidR="001A4D8A" w:rsidRDefault="006F7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34"/>
                <w:szCs w:val="34"/>
              </w:rPr>
            </w:pPr>
            <w:bookmarkStart w:id="2" w:name="_heading=h.ix8ig4xw29ox" w:colFirst="0" w:colLast="0"/>
            <w:bookmarkEnd w:id="2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20 минут: </w:t>
            </w:r>
            <w:r>
              <w:rPr>
                <w:sz w:val="24"/>
                <w:szCs w:val="24"/>
                <w:highlight w:val="white"/>
              </w:rPr>
              <w:t>2000 руб.</w:t>
            </w:r>
          </w:p>
          <w:p w:rsidR="001A4D8A" w:rsidRDefault="006F7D09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от 20 минут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1A4D8A" w:rsidRDefault="006F7D09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0"/>
                <w:szCs w:val="20"/>
              </w:rPr>
              <w:t>Стоимость 40 минут 4000 руб.</w:t>
            </w:r>
          </w:p>
        </w:tc>
      </w:tr>
    </w:tbl>
    <w:p w:rsidR="001A4D8A" w:rsidRDefault="006F7D09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Style w:val="afffff9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1A4D8A" w:rsidRDefault="006F7D09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1A4D8A" w:rsidRDefault="001A4D8A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a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1A4D8A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(31.12.- 01.01)</w:t>
            </w:r>
          </w:p>
        </w:tc>
      </w:tr>
      <w:tr w:rsidR="001A4D8A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:rsidR="001A4D8A" w:rsidRDefault="006F7D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D8A" w:rsidRDefault="006F7D0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2 500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1A4D8A" w:rsidRDefault="001A4D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sectPr w:rsidR="001A4D8A" w:rsidSect="001A4D8A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7963"/>
    <w:multiLevelType w:val="multilevel"/>
    <w:tmpl w:val="D7E6192E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D8A"/>
    <w:rsid w:val="001A4D8A"/>
    <w:rsid w:val="006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8A"/>
  </w:style>
  <w:style w:type="paragraph" w:styleId="1">
    <w:name w:val="heading 1"/>
    <w:basedOn w:val="a"/>
    <w:next w:val="a"/>
    <w:link w:val="10"/>
    <w:uiPriority w:val="9"/>
    <w:qFormat/>
    <w:rsid w:val="001A4D8A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A4D8A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D8A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4D8A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4D8A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4D8A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A4D8A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A4D8A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A4D8A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A4D8A"/>
  </w:style>
  <w:style w:type="table" w:customStyle="1" w:styleId="TableNormal">
    <w:name w:val="Table Normal"/>
    <w:rsid w:val="001A4D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A4D8A"/>
    <w:pPr>
      <w:spacing w:before="300"/>
      <w:contextualSpacing/>
    </w:pPr>
    <w:rPr>
      <w:sz w:val="48"/>
      <w:szCs w:val="48"/>
    </w:rPr>
  </w:style>
  <w:style w:type="paragraph" w:customStyle="1" w:styleId="normal0">
    <w:name w:val="normal"/>
    <w:rsid w:val="001A4D8A"/>
  </w:style>
  <w:style w:type="table" w:customStyle="1" w:styleId="TableNormal0">
    <w:name w:val="Table Normal"/>
    <w:rsid w:val="001A4D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1A4D8A"/>
  </w:style>
  <w:style w:type="table" w:customStyle="1" w:styleId="TableNormal1">
    <w:name w:val="Table Normal"/>
    <w:rsid w:val="001A4D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A4D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1A4D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1A4D8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1A4D8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A4D8A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A4D8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A4D8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A4D8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A4D8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A4D8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A4D8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A4D8A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sid w:val="001A4D8A"/>
    <w:rPr>
      <w:sz w:val="48"/>
      <w:szCs w:val="48"/>
    </w:rPr>
  </w:style>
  <w:style w:type="paragraph" w:styleId="a5">
    <w:name w:val="Subtitle"/>
    <w:basedOn w:val="normal1"/>
    <w:next w:val="normal1"/>
    <w:link w:val="a6"/>
    <w:rsid w:val="001A4D8A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A4D8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A4D8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A4D8A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1A4D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1A4D8A"/>
    <w:rPr>
      <w:i/>
    </w:rPr>
  </w:style>
  <w:style w:type="paragraph" w:styleId="a9">
    <w:name w:val="header"/>
    <w:basedOn w:val="a"/>
    <w:link w:val="aa"/>
    <w:uiPriority w:val="99"/>
    <w:unhideWhenUsed/>
    <w:rsid w:val="001A4D8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1A4D8A"/>
  </w:style>
  <w:style w:type="paragraph" w:styleId="ab">
    <w:name w:val="footer"/>
    <w:basedOn w:val="a"/>
    <w:link w:val="ac"/>
    <w:uiPriority w:val="99"/>
    <w:unhideWhenUsed/>
    <w:rsid w:val="001A4D8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1A4D8A"/>
  </w:style>
  <w:style w:type="paragraph" w:styleId="ad">
    <w:name w:val="caption"/>
    <w:basedOn w:val="a"/>
    <w:next w:val="a"/>
    <w:uiPriority w:val="35"/>
    <w:semiHidden/>
    <w:unhideWhenUsed/>
    <w:qFormat/>
    <w:rsid w:val="001A4D8A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1A4D8A"/>
  </w:style>
  <w:style w:type="table" w:styleId="ae">
    <w:name w:val="Table Grid"/>
    <w:basedOn w:val="a1"/>
    <w:uiPriority w:val="59"/>
    <w:rsid w:val="001A4D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A4D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A4D8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1A4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A4D8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A4D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1A4D8A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1A4D8A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1A4D8A"/>
    <w:rPr>
      <w:sz w:val="18"/>
    </w:rPr>
  </w:style>
  <w:style w:type="character" w:styleId="af2">
    <w:name w:val="footnote reference"/>
    <w:uiPriority w:val="99"/>
    <w:unhideWhenUsed/>
    <w:rsid w:val="001A4D8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1A4D8A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1A4D8A"/>
    <w:rPr>
      <w:sz w:val="20"/>
    </w:rPr>
  </w:style>
  <w:style w:type="character" w:styleId="af5">
    <w:name w:val="endnote reference"/>
    <w:uiPriority w:val="99"/>
    <w:semiHidden/>
    <w:unhideWhenUsed/>
    <w:rsid w:val="001A4D8A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1A4D8A"/>
    <w:pPr>
      <w:spacing w:after="57"/>
    </w:pPr>
  </w:style>
  <w:style w:type="paragraph" w:styleId="23">
    <w:name w:val="toc 2"/>
    <w:basedOn w:val="a"/>
    <w:next w:val="a"/>
    <w:uiPriority w:val="39"/>
    <w:unhideWhenUsed/>
    <w:rsid w:val="001A4D8A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1A4D8A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1A4D8A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1A4D8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A4D8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A4D8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A4D8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A4D8A"/>
    <w:pPr>
      <w:spacing w:after="57"/>
      <w:ind w:left="2268"/>
    </w:pPr>
  </w:style>
  <w:style w:type="paragraph" w:styleId="af6">
    <w:name w:val="TOC Heading"/>
    <w:uiPriority w:val="39"/>
    <w:unhideWhenUsed/>
    <w:rsid w:val="001A4D8A"/>
  </w:style>
  <w:style w:type="paragraph" w:styleId="af7">
    <w:name w:val="table of figures"/>
    <w:basedOn w:val="a"/>
    <w:next w:val="a"/>
    <w:uiPriority w:val="99"/>
    <w:unhideWhenUsed/>
    <w:rsid w:val="001A4D8A"/>
    <w:pPr>
      <w:spacing w:after="0"/>
    </w:pPr>
  </w:style>
  <w:style w:type="paragraph" w:styleId="af8">
    <w:name w:val="No Spacing"/>
    <w:basedOn w:val="a"/>
    <w:uiPriority w:val="1"/>
    <w:qFormat/>
    <w:rsid w:val="001A4D8A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1A4D8A"/>
    <w:pPr>
      <w:ind w:left="720"/>
      <w:contextualSpacing/>
    </w:pPr>
  </w:style>
  <w:style w:type="character" w:customStyle="1" w:styleId="normaltextrun">
    <w:name w:val="normaltextrun"/>
    <w:rsid w:val="001A4D8A"/>
  </w:style>
  <w:style w:type="paragraph" w:customStyle="1" w:styleId="paragraph">
    <w:name w:val="paragraph"/>
    <w:rsid w:val="001A4D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rsid w:val="001A4D8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rsid w:val="001A4D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customStyle="1" w:styleId="UnresolvedMention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d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sid w:val="001A4D8A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mmQXOvwk5hZxVJXB8cirnfjWw==">AMUW2mXB0UJrGC5ODfK3SBuuM2c6143a37MlIIIfoScjDdapCB4fqxl6z+WFyCt0XB259aQZUYoOo4VUiWiO3Mfi6URO3ey9NGGysuD2y65H1CekBIG9m4f6ji1DERb+8kOhqhniKmxp92uLwO0gianDcPZZrZlnigUfh4XH5soqBAGaXP1tgGQ=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3407</Words>
  <Characters>19423</Characters>
  <Application>Microsoft Office Word</Application>
  <DocSecurity>0</DocSecurity>
  <Lines>161</Lines>
  <Paragraphs>45</Paragraphs>
  <ScaleCrop>false</ScaleCrop>
  <Company/>
  <LinksUpToDate>false</LinksUpToDate>
  <CharactersWithSpaces>22785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vel0109183@outlook.com</cp:lastModifiedBy>
  <cp:revision>3</cp:revision>
  <dcterms:created xsi:type="dcterms:W3CDTF">2022-01-19T15:11:00Z</dcterms:created>
  <dcterms:modified xsi:type="dcterms:W3CDTF">2022-11-07T16:41:00Z</dcterms:modified>
</cp:coreProperties>
</file>