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ответствии с Федеральным законом РФ от 27.07.2006 № 152-ФЗ «О персональных данных» даю индивидуальному предпринимателю </w:t>
      </w:r>
      <w:r w:rsidDel="00000000" w:rsidR="00000000" w:rsidRPr="00000000">
        <w:rPr>
          <w:highlight w:val="white"/>
          <w:rtl w:val="0"/>
        </w:rPr>
        <w:t xml:space="preserve">Агеевой Светлане Игоревне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ИНН </w:t>
      </w:r>
      <w:r w:rsidDel="00000000" w:rsidR="00000000" w:rsidRPr="00000000">
        <w:rPr>
          <w:highlight w:val="white"/>
          <w:rtl w:val="0"/>
        </w:rPr>
        <w:t xml:space="preserve">505441210276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ОГРНИП </w:t>
      </w:r>
      <w:r w:rsidDel="00000000" w:rsidR="00000000" w:rsidRPr="00000000">
        <w:rPr>
          <w:highlight w:val="white"/>
          <w:rtl w:val="0"/>
        </w:rPr>
        <w:t xml:space="preserve">321508100620136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korolev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@nanana4ac.ru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.</w:t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rolev@nanana4ac.ru" TargetMode="External"/><Relationship Id="rId8" Type="http://schemas.openxmlformats.org/officeDocument/2006/relationships/hyperlink" Target="mailto:korolev@nanana4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Wx8HXv6middqGBXmySE5fsTSQ==">AMUW2mWUGYEouc/xs/y5d+dvSA4D0g5w0ZSugRWR1sDeIWx2HBk0t5oYx200hBsS8vSJZ5A4f19OztKPjwMcrg5i+Io/ChesnRvu4c1XWmGQfGOp0aRyTnWPE7HmVcQBFXvwJyw6yEM1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