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38" w:rsidRPr="00DC2B62" w:rsidRDefault="00851F70">
      <w:pPr>
        <w:shd w:val="clear" w:color="auto" w:fill="FFFFFF"/>
        <w:spacing w:after="240"/>
        <w:jc w:val="center"/>
        <w:rPr>
          <w:b/>
          <w:sz w:val="24"/>
          <w:szCs w:val="24"/>
        </w:rPr>
      </w:pPr>
      <w:r w:rsidRPr="00DC2B62">
        <w:rPr>
          <w:b/>
          <w:sz w:val="24"/>
          <w:szCs w:val="24"/>
        </w:rPr>
        <w:t>Договор-оферта на оказание услуг по уходу за ребенком</w:t>
      </w:r>
      <w:r w:rsidRPr="00DC2B62">
        <w:rPr>
          <w:b/>
          <w:sz w:val="24"/>
          <w:szCs w:val="24"/>
        </w:rPr>
        <w:br/>
      </w:r>
      <w:r w:rsidR="00DC2B62" w:rsidRPr="00DC2B62">
        <w:rPr>
          <w:sz w:val="24"/>
          <w:szCs w:val="24"/>
        </w:rPr>
        <w:t>редакция от 01.12</w:t>
      </w:r>
      <w:r w:rsidRPr="00DC2B62">
        <w:rPr>
          <w:sz w:val="24"/>
          <w:szCs w:val="24"/>
        </w:rPr>
        <w:t>.2022 г.</w:t>
      </w:r>
    </w:p>
    <w:p w:rsidR="000A1F38" w:rsidRPr="00DC2B62" w:rsidRDefault="00851F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Общие положения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  <w:highlight w:val="white"/>
        </w:rPr>
      </w:pPr>
      <w:r w:rsidRPr="00DC2B62">
        <w:rPr>
          <w:sz w:val="24"/>
          <w:szCs w:val="24"/>
        </w:rPr>
        <w:t>Внимательно ознакомьтесь с текстом публичной оферты, и, если вы не согласны с как</w:t>
      </w:r>
      <w:r w:rsidRPr="00DC2B62">
        <w:rPr>
          <w:sz w:val="24"/>
          <w:szCs w:val="24"/>
          <w:highlight w:val="white"/>
        </w:rPr>
        <w:t>им-либо пунктом оферты, Вам предлагается отказаться от использования Услуг, предоставляемых ИП Семененко Владимир Александрович.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  <w:highlight w:val="white"/>
        </w:rPr>
        <w:t xml:space="preserve">Настоящий публичный договор </w:t>
      </w:r>
      <w:r w:rsidRPr="00DC2B62">
        <w:rPr>
          <w:sz w:val="24"/>
          <w:szCs w:val="24"/>
          <w:highlight w:val="white"/>
        </w:rPr>
        <w:t>(далее – «Оферта» или «Договор») представляет собой официальное предложение ИП Семененко Владимир Александрович (ОГРНИП 321619600001354, ИНН 613302881610</w:t>
      </w:r>
      <w:r w:rsidRPr="00DC2B62">
        <w:rPr>
          <w:color w:val="000000"/>
          <w:sz w:val="24"/>
          <w:szCs w:val="24"/>
          <w:highlight w:val="white"/>
        </w:rPr>
        <w:t>)</w:t>
      </w:r>
      <w:r w:rsidRPr="00DC2B62">
        <w:rPr>
          <w:color w:val="000000"/>
          <w:sz w:val="24"/>
          <w:szCs w:val="24"/>
        </w:rPr>
        <w:t xml:space="preserve"> (далее именуемый(-</w:t>
      </w:r>
      <w:proofErr w:type="spellStart"/>
      <w:r w:rsidRPr="00DC2B62">
        <w:rPr>
          <w:color w:val="000000"/>
          <w:sz w:val="24"/>
          <w:szCs w:val="24"/>
        </w:rPr>
        <w:t>ая</w:t>
      </w:r>
      <w:proofErr w:type="spellEnd"/>
      <w:r w:rsidRPr="00DC2B62">
        <w:rPr>
          <w:color w:val="000000"/>
          <w:sz w:val="24"/>
          <w:szCs w:val="24"/>
        </w:rPr>
        <w:t>) «Исполнитель») на оказание услуг по уходу за ребенком. Перечень услуг приведен в приложении № 1 к настоящему договору – Прейскуранте услуг.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В соответствии с п.2 ст. 437 ГК РФ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соответствии с   ч.1 ст.438 ГК РФ Акцепт должен быть полным и безоговорочным.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В соответствии с ч. 3 статьи 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Для целей настоящей оферты термины и определения в единственном числе относятся также и к терминам и определениям во множественном числе.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Условия настоящей оферты действуют для интернет-сайта и Мобильного приложения, если иное прямо не предусмотрено настоящей офертой.</w:t>
      </w:r>
    </w:p>
    <w:p w:rsidR="000A1F38" w:rsidRPr="00DC2B62" w:rsidRDefault="00851F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Определения и термины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Оферта – настоящий публичный договор оказания услуг по уходу за детьми.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(удаленно) без непосредственного присутствия сотрудника исполнителя.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Договор на оказание услуг по уходу за ребенком – договор между Заказчиком и Исполнителем на оказание услуг по уходу за ребенком.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Услуга – перечень наименований ассортимента, представленный на официальном интернет-сайте.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Форма заявки - совокупность элементов,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приобрести, получить необходимые ему услуги.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lastRenderedPageBreak/>
        <w:t xml:space="preserve">Сайт – интернет сайт: </w:t>
      </w:r>
      <w:hyperlink r:id="rId6">
        <w:r w:rsidRPr="00DC2B62">
          <w:rPr>
            <w:color w:val="0563C1"/>
            <w:sz w:val="24"/>
            <w:szCs w:val="24"/>
            <w:u w:val="single"/>
          </w:rPr>
          <w:t>https://nanana4ac.ru</w:t>
        </w:r>
      </w:hyperlink>
      <w:r w:rsidRPr="00DC2B62">
        <w:rPr>
          <w:sz w:val="24"/>
          <w:szCs w:val="24"/>
        </w:rPr>
        <w:t>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Заказчик – лицо, осуществившее акцепт оферты на изложенных в ней условиях.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Акцепт оферты – полное и безоговорочное принятие оферты путем осуществления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Прейскурант – действующий систематизированный перечень услуг Исполнителя с ценами, публикуемый на Интернет-ресурсе по адресу www.http://nanana4ac.ru и приведенный в Приложении № 1 к настоящей оферте.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Абонемент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Активация абонемента – начало срока действия абонемента со дня оплаты.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Услуга «Сопровождение» – услуга по уходу за ребенком в виде его сопровождения по согласованному с Заказчиком маршруту и графику вне места проживания ребенка.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Тариф «День» - время оказание услуги с 8.00 до 20.59.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Тариф «Ночь» - время оказание услуги с 21.00 до 07.59.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Тариф «Круглосуточно» - время оказание услуги с 00.00 до 23.59.</w:t>
      </w:r>
    </w:p>
    <w:p w:rsidR="000A1F38" w:rsidRPr="00DC2B62" w:rsidRDefault="00851F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Предмет оферты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Перечень оказываемых услуг приведен в Приложении № 1, которое является неотъемлемой частью настоящей оферты. Исполнитель имеет право (и уведомляет об этом Заказчика) не оказывать один или несколько видов услуги, указанных в перечне оказываемых услуг, в связи с отсутствием соответствующей возможности.</w:t>
      </w:r>
    </w:p>
    <w:p w:rsidR="000A1F38" w:rsidRPr="00DC2B62" w:rsidRDefault="00851F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Условия оказания услуги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Исполнитель имеет право в любой момент изменять Прейскурант (Приложение № 1)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ввода в действие.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Ознакомившись с прейскурантом услуг Исполнителя и текстом настоящей публичной оферты, Заказчик формирует на сайте www.http://nanana4ac.ru электронную заявку с указанием конкретного количества часов, необходимого для ухода за ребенком.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При оформлении Заказа, путем заполнения Формы Заявки на интернет-сайте Заказчик обязуется предоставить следующую регистрационную информацию о себе: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ФИО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контактный телефон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lastRenderedPageBreak/>
        <w:t>адрес электронной почты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город проживания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фамилия и имя ребенка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дата рождения ребенка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адрес Заказа либо адрес скайпа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дата Заказа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время начала и окончания Заказа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особенности ребенка.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При оформлении Заказа, путем заполнения Формы Заявки через Мобильное приложение или Интернет-сайт Заказчик обязуется предоставить информацию, указанную в п. 4.4. настоящего Договора.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Интернет-сайте или при оформлении Заказа через Мобильное приложение.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На основании полученной заявки Исполнитель выставляет Заказчику счет (квитанцию) на оплату выбранной услуги в электронном виде.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Заказчик перечисляет денежные средства по реквизитам указанным Исполнителем.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После проведения Заказчиком оплаты выставленного счета и зачисления денежных средств на расчетный счет Исполнителя, у Исполнителя возникает обязанности по оказанию оплаченной Услуги.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 xml:space="preserve">Сотрудник Исполнителя для ухода за ребенком назначается Исполнителем самостоятельно, при наличии свободных сотрудников в смене. В случае занятости или болезни выбранного сотрудника, услуга будет оказана в полном объеме свободным сотрудником в смене.  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По телефону, указанному Заказчиком в электронной заявке, сотрудник Исполнителя связывается с Заказчиком для конкретизации дальнейших действий.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Исполнитель обеспечивает предоставление услуг Заказчику в количестве часов, соответствующих его заявке с момента акцепта оферты, в том числе обеспечивает выполнение своими сотрудниками, непосредственно направленными по заявке следующих услуг:</w:t>
      </w:r>
    </w:p>
    <w:p w:rsidR="000A1F38" w:rsidRPr="00DC2B62" w:rsidRDefault="00851F70">
      <w:pPr>
        <w:widowControl w:val="0"/>
        <w:tabs>
          <w:tab w:val="left" w:pos="851"/>
        </w:tabs>
        <w:spacing w:before="120" w:after="120"/>
        <w:ind w:firstLine="566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4.11.1 смена одежды, гигиенические процедуры, купание, смена подгузников, и пр.;</w:t>
      </w:r>
    </w:p>
    <w:p w:rsidR="000A1F38" w:rsidRPr="00DC2B62" w:rsidRDefault="00851F70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proofErr w:type="gramStart"/>
      <w:r w:rsidRPr="00DC2B62">
        <w:rPr>
          <w:sz w:val="24"/>
          <w:szCs w:val="24"/>
        </w:rPr>
        <w:t>4.11.2  соблюдение</w:t>
      </w:r>
      <w:proofErr w:type="gramEnd"/>
      <w:r w:rsidRPr="00DC2B62">
        <w:rPr>
          <w:sz w:val="24"/>
          <w:szCs w:val="24"/>
        </w:rPr>
        <w:t xml:space="preserve"> режима дня; </w:t>
      </w:r>
    </w:p>
    <w:p w:rsidR="000A1F38" w:rsidRPr="00DC2B62" w:rsidRDefault="00851F70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 w:rsidRPr="00DC2B62">
        <w:rPr>
          <w:sz w:val="24"/>
          <w:szCs w:val="24"/>
        </w:rPr>
        <w:t xml:space="preserve">4.11.3 своевременный уход на сон; </w:t>
      </w:r>
    </w:p>
    <w:p w:rsidR="000A1F38" w:rsidRPr="00DC2B62" w:rsidRDefault="00851F70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 w:rsidRPr="00DC2B62">
        <w:rPr>
          <w:sz w:val="24"/>
          <w:szCs w:val="24"/>
        </w:rPr>
        <w:t xml:space="preserve">4.11.4 кормление ребенка, разогрев пищи;   </w:t>
      </w:r>
    </w:p>
    <w:p w:rsidR="000A1F38" w:rsidRPr="00DC2B62" w:rsidRDefault="00851F70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 w:rsidRPr="00DC2B62">
        <w:rPr>
          <w:sz w:val="24"/>
          <w:szCs w:val="24"/>
        </w:rPr>
        <w:t xml:space="preserve">4.11.5 прогулки на свежем воздухе; </w:t>
      </w:r>
    </w:p>
    <w:p w:rsidR="000A1F38" w:rsidRPr="00DC2B62" w:rsidRDefault="00851F70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4.11.6 сопровождение ребенка в места или учреждения по согласованию с Заказчиком;</w:t>
      </w:r>
    </w:p>
    <w:p w:rsidR="000A1F38" w:rsidRPr="00DC2B62" w:rsidRDefault="00851F70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4.11.7 обеспечение безопасности жизни и здоровья ребенка;</w:t>
      </w:r>
    </w:p>
    <w:p w:rsidR="000A1F38" w:rsidRPr="00DC2B62" w:rsidRDefault="00851F70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 w:rsidRPr="00DC2B62">
        <w:rPr>
          <w:sz w:val="24"/>
          <w:szCs w:val="24"/>
        </w:rPr>
        <w:lastRenderedPageBreak/>
        <w:t>4.11.8 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0A1F38" w:rsidRPr="00DC2B62" w:rsidRDefault="00851F70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4.11.9 организация досуга ребенка;</w:t>
      </w:r>
    </w:p>
    <w:p w:rsidR="000A1F38" w:rsidRPr="00DC2B62" w:rsidRDefault="00851F70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4.11.10 проведение игр с ребенком;</w:t>
      </w:r>
    </w:p>
    <w:p w:rsidR="000A1F38" w:rsidRPr="00DC2B62" w:rsidRDefault="00851F70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4.11.11 развлечение ребенка.</w:t>
      </w:r>
    </w:p>
    <w:p w:rsidR="000A1F38" w:rsidRPr="00DC2B62" w:rsidRDefault="00851F70">
      <w:pPr>
        <w:widowControl w:val="0"/>
        <w:spacing w:before="120" w:after="120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При уходе за ребенком онлайн Исполнитель обеспечивает предоставление услуг, предусмотренных пунктами 4.11.8- 4.11.11 настоящей Оферты.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Обеспечение Исполнителем приема каких-либо лекарств ребенком Заказчика возможно путем направления Заказчиком сотруднику Исполнителя, непосредственно осуществляющему присмотр и уход за ребенком Заказчика, посредством СМС-сообщения или сообщения в мессенджере наименования лекарств, дозировки и порядка их приема. Данная услуга является правом, а не обязанностью Исполнителя. Наличие необходимых лекарств в месте оказания Услуги и доведение информации об их месте нахождения до сотрудника Исполнителя, непосредственно осуществляющему присмотр и уход за ребенком Заказчика, обеспечивается и осуществляется Заказчиком.  При уходе за ребенком онлайн услуга, предусмотренная настоящим пунктом, не может быть предоставлена.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Исполнитель вправе отказаться от оказания Услуги в любой момент, если выяснит, что оказание Услуги может привести к заболеванию Исполнителя и/или сотрудника Исполнителя, уведомив об этом Заказчика любым доступным способом. Оплата стоимости Услуги в таком случае осуществляется по договоренности сторон.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Заказчик вправе отказаться от исполнения настоящей Оферты в любое время при условии оплаты Исполнителю фактически понесенных им расходов, связанных с исполнением обязательств по данной Оферте. При этом ранее уплаченные Заказчиком денежные средства возвращаются ему Исполнителем либо, по усмотрению Заказчика, остаются у Исполнителя для оплаты будущих Заказов Заказчика.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Исполнитель вправе застраховать свою деятельность по оказанию услуг по уходу за детьми, осуществляемую под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При оказании услуги «</w:t>
      </w:r>
      <w:proofErr w:type="spellStart"/>
      <w:r w:rsidRPr="00DC2B62">
        <w:rPr>
          <w:color w:val="000000"/>
          <w:sz w:val="24"/>
          <w:szCs w:val="24"/>
        </w:rPr>
        <w:t>Уикэнд</w:t>
      </w:r>
      <w:proofErr w:type="spellEnd"/>
      <w:r w:rsidRPr="00DC2B62">
        <w:rPr>
          <w:color w:val="000000"/>
          <w:sz w:val="24"/>
          <w:szCs w:val="24"/>
        </w:rPr>
        <w:t>-няня» Заказчик дополнительно предоставляет сотруднику Исполнителя: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питьевая вода из расчета не менее 10 литров в сутки;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0A1F38" w:rsidRPr="00DC2B62" w:rsidRDefault="00851F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 xml:space="preserve"> Обязанности Исполнителя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При осуществлении ухода за ребенком Исполнитель обязуется: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lastRenderedPageBreak/>
        <w:t>добросовестно выполнять все условия настоящего Договора в течение всего срока, указанного в заявке;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иметь аккуратный и опрятный внешний вид;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не иметь вредных привычек: курение, распитие спиртных, в том числе легких алкогольных напитков;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распространять сведения личного порядка и т.п.);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находясь в квартире Заказчика не предоставлять информацию по телефону или лично третьим лицам, не открывать входную дверь третьим лицам;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не отлучаться от ребенка, в т.ч. во время сна или прогулки, либо не отлучаться от устройства, через которое осуществляется онлайн-взаимодействие с ребенком при уходе за ребенком онлайн;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не заниматься личными делами во время исполнения работы;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не делать копии ключей от квартиры, не отдавать их третьим лицам и вернуть ключи от квартиры по первому требованию Заказчика;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во время предоставления услуг быть на связи по своему мобильному телефону;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предоставить Заказчику по его требованию отсканированное изображение медицинской книжки;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незамедлительно сообщать Заказчику о любых недомоганиях и травмах ребенка;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не приступать к исполнению работы в случае заболевания или недомогания;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не давать лекарства, еду, напитки без согласования с Заказчиком;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не просматривать телевизионные программы, не согласованные с Заказчиком;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предупредить Заказчика об отказе от исполнения услуги не менее чем за 24 часа до начала ее оказания.</w:t>
      </w:r>
    </w:p>
    <w:p w:rsidR="000A1F38" w:rsidRPr="00DC2B62" w:rsidRDefault="00851F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Обязанности Заказчика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Заполнить Заказ, путем заполнения Формы заявки в электронном виде, указанной на сайте и Мобильном приложении.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своевременно и в полном объеме оплачивать услуги Исполнителя;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соблюдать оговоренные время и условия работы;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 xml:space="preserve">организовать труд Исполнителя, создать условия для безопасного труда, в том числе обеспечить отсутствие заболеваний, которыми может быть заражен сотрудник </w:t>
      </w:r>
      <w:r w:rsidRPr="00DC2B62">
        <w:rPr>
          <w:color w:val="000000"/>
          <w:sz w:val="24"/>
          <w:szCs w:val="24"/>
        </w:rPr>
        <w:lastRenderedPageBreak/>
        <w:t>Исполнителя при оказании Услуги, у Заказчика, ребенка Заказчика и иных лиц, присутствующих в месте оказания Услуги;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0A1F38" w:rsidRPr="00DC2B62" w:rsidRDefault="00851F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Оплата услуг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В случае если количество часов, указанное Заказчиком в электронной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 xml:space="preserve">Минимальный срок оказания услуг составляет 1 час (разовое посещение) и 3 часа и 5 часов (абонементы) и 2 часа (игровая зона). Увеличение срока оказания услуги более чем на 10 минут тарифицируется как за час. 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 xml:space="preserve">В случае оформления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</w:t>
      </w:r>
      <w:proofErr w:type="gramStart"/>
      <w:r w:rsidRPr="00DC2B62">
        <w:rPr>
          <w:sz w:val="24"/>
          <w:szCs w:val="24"/>
        </w:rPr>
        <w:t>Например</w:t>
      </w:r>
      <w:proofErr w:type="gramEnd"/>
      <w:r w:rsidRPr="00DC2B62">
        <w:rPr>
          <w:sz w:val="24"/>
          <w:szCs w:val="24"/>
        </w:rPr>
        <w:t>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Оплата производится строго прейскуранта цен (приложение №1), согласно выбранного Заказчиком тарифа.  Подробные финансовые и иные условия, а также подробности расчетов по каждому тарифу указаны в приложении № 1 под каждым тарифом.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Срок действия абонемента и особые условия: - абонемент (20 часов «от 3 часов» и 20 часов «от 5 часов») по тарифу «День».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абонемент «от 3 часов» 20 часов, действителен в течение 30 дней со дня покупки. Минимальный срок оказания Заказа составляет 3 часа.  Заказ только с 08.00 до 20.59.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абонемент «от 5 часов» 20 часов, действителен в течение 30 дней со дня покупки. Минимальный срок оказания Заказа составляет 5 часов.  Заказ только с 08.00 до 20.59.</w:t>
      </w:r>
    </w:p>
    <w:p w:rsidR="000A1F38" w:rsidRPr="00DC2B62" w:rsidRDefault="00851F70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абонемент «Путешествие» действителен в течение срока Заказа. Заказ оказывается в будние, выходные и праздничные дни с 00.00 до 23.59. Минимальн</w:t>
      </w:r>
      <w:r w:rsidRPr="00DC2B62">
        <w:rPr>
          <w:sz w:val="24"/>
          <w:szCs w:val="24"/>
        </w:rPr>
        <w:t>ый</w:t>
      </w:r>
      <w:r w:rsidRPr="00DC2B62">
        <w:rPr>
          <w:color w:val="000000"/>
          <w:sz w:val="24"/>
          <w:szCs w:val="24"/>
        </w:rPr>
        <w:t xml:space="preserve"> срок оказания Заказа составляет 5 суток, рабочее время – 8 часов, при составлении графика на весь период Заказа (поездки).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Увеличение срока Заказа более чем на 3 часа, тарифицируется, как за 1 сутки. Дополнительно оплачивается: проезд, проживание и 3-х разовое питание.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При желании Заказчика, возможно, добавить дополнительные часы (рабочее время) по абонементу, которые будут, оплачиваются Заказчиком дополнительно. Исходя из расчета стоимости 1 (одного) часа.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Абонементы можно приобрести в любой день месяца, количество покупок в месяц не ограничено.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 xml:space="preserve">Заказчик имеет право перенести время начала заказа или отменить заказ, уведомив об этом Исполнителя не позднее, чем за 24 часа до начала оказания услуги. </w:t>
      </w:r>
      <w:r w:rsidRPr="00DC2B62">
        <w:rPr>
          <w:color w:val="000000"/>
          <w:sz w:val="24"/>
          <w:szCs w:val="24"/>
        </w:rPr>
        <w:lastRenderedPageBreak/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Исполнитель предоставляет Заказчику дополнительный бесплатный 1 час (Тариф «День» с 08</w:t>
      </w:r>
      <w:r w:rsidR="00961454">
        <w:rPr>
          <w:sz w:val="24"/>
          <w:szCs w:val="24"/>
        </w:rPr>
        <w:t>.00 до 20.59) при условии оформления заявки продолжительностью не менее чем 2 часа</w:t>
      </w:r>
      <w:r w:rsidRPr="00DC2B62">
        <w:rPr>
          <w:sz w:val="24"/>
          <w:szCs w:val="24"/>
        </w:rPr>
        <w:t>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Срок исполнения Заказа зависит от Заказчика и времени, необходимого на обработку Заказа.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sz w:val="24"/>
          <w:szCs w:val="24"/>
        </w:rPr>
      </w:pPr>
      <w:r w:rsidRPr="00DC2B62">
        <w:rPr>
          <w:sz w:val="24"/>
          <w:szCs w:val="24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В случае успешного выполнения Работ и отсутствия обоснованных претензий Клиента, заказ считается выполненным.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Оплата Заказчиком самостоятельно оформленного на интернет-сайте Заказа означает согласие Заказчика с условиями настоящего Договора. День оплаты Заказа является датой заключения Договора о предоставлении услуг по уходу за ребенком.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Письменным требованием Заказчика о подписании бумажного экземпляра настоящей оферты считается доставка по адресу Исполнителя, указанному в разделе 10 настоящей Оферты, подписанной Заказчиком в двух экземплярах печатной версии настоящей Оферты, содержащей реквизиты Заказчика.</w:t>
      </w:r>
    </w:p>
    <w:p w:rsidR="000A1F38" w:rsidRPr="00DC2B62" w:rsidRDefault="00851F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Транспорт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При оформлении</w:t>
      </w:r>
      <w:r w:rsidRPr="00DC2B62">
        <w:rPr>
          <w:color w:val="000000"/>
          <w:sz w:val="24"/>
          <w:szCs w:val="24"/>
          <w:highlight w:val="white"/>
        </w:rPr>
        <w:t xml:space="preserve"> заказа на тариф «День» (с 08-00 до 20-59), и в пределах транспортной развязки г. </w:t>
      </w:r>
      <w:r w:rsidRPr="00DC2B62">
        <w:rPr>
          <w:sz w:val="24"/>
          <w:szCs w:val="24"/>
          <w:highlight w:val="white"/>
        </w:rPr>
        <w:t>Ростов-на-Дону</w:t>
      </w:r>
      <w:r w:rsidRPr="00DC2B62">
        <w:rPr>
          <w:color w:val="000000"/>
          <w:sz w:val="24"/>
          <w:szCs w:val="24"/>
          <w:highlight w:val="white"/>
        </w:rPr>
        <w:t>, в случае если расстояние от адреса Заказчика, указанного в его заявке до ближайшей остановки общественного транспорта, составляет более 700 метров, то Заказчик оплачивает такси Исполнителю в обе стороны до транспортной развязки. Также</w:t>
      </w:r>
      <w:r w:rsidR="00961454">
        <w:rPr>
          <w:color w:val="000000"/>
          <w:sz w:val="24"/>
          <w:szCs w:val="24"/>
          <w:highlight w:val="white"/>
        </w:rPr>
        <w:t>,</w:t>
      </w:r>
      <w:r w:rsidRPr="00DC2B62">
        <w:rPr>
          <w:color w:val="000000"/>
          <w:sz w:val="24"/>
          <w:szCs w:val="24"/>
          <w:highlight w:val="white"/>
        </w:rPr>
        <w:t xml:space="preserve"> такси оплачивается в случае оказания услуги за пределами </w:t>
      </w:r>
      <w:r w:rsidRPr="00DC2B62">
        <w:rPr>
          <w:sz w:val="24"/>
          <w:szCs w:val="24"/>
          <w:highlight w:val="white"/>
        </w:rPr>
        <w:t>г. Ростов-на-Дону</w:t>
      </w:r>
      <w:r w:rsidR="00961454">
        <w:rPr>
          <w:sz w:val="24"/>
          <w:szCs w:val="24"/>
          <w:highlight w:val="white"/>
        </w:rPr>
        <w:t xml:space="preserve"> </w:t>
      </w:r>
      <w:r w:rsidR="00961454">
        <w:rPr>
          <w:color w:val="000000"/>
          <w:sz w:val="24"/>
          <w:szCs w:val="24"/>
          <w:highlight w:val="white"/>
        </w:rPr>
        <w:t>(пригород)</w:t>
      </w:r>
      <w:r w:rsidR="00961454">
        <w:rPr>
          <w:color w:val="000000"/>
          <w:sz w:val="24"/>
          <w:szCs w:val="24"/>
        </w:rPr>
        <w:t>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  <w:highlight w:val="white"/>
        </w:rPr>
        <w:t>При оформлении заказа на тар</w:t>
      </w:r>
      <w:r w:rsidRPr="00DC2B62">
        <w:rPr>
          <w:color w:val="000000"/>
          <w:sz w:val="24"/>
          <w:szCs w:val="24"/>
        </w:rPr>
        <w:t>иф «Ночь» (с 21:00 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 xml:space="preserve">При уходе за ребенком онлайн транспорт, предусмотренный пунктами 8.1. и 8.2. </w:t>
      </w:r>
      <w:r w:rsidRPr="00DC2B62">
        <w:rPr>
          <w:color w:val="000000"/>
          <w:sz w:val="24"/>
          <w:szCs w:val="24"/>
        </w:rPr>
        <w:lastRenderedPageBreak/>
        <w:t>настоящей Оферты, Заказчиком не оплачивается.</w:t>
      </w:r>
    </w:p>
    <w:p w:rsidR="000A1F38" w:rsidRPr="00DC2B62" w:rsidRDefault="00851F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Ответственность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Если Заказчик не воспользовался услугой (Разовое посещение тариф «День», «Ночь», абонемент «от 3 часов», «от 5 часов», «Путешествие», формат «Игровая зона») по вине Исполнителя, то стоимость несостоявшейся заявки возмещается Исполнителем в полном объеме. Договор вступает в силу с момента акцепта оферты и действует до выполнения сторонами своих обязательств. Все споры и разногласия решаются путем переговоров сторон. Срок рассмотрения претензии – тридцать дней.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Исполнитель не нес</w:t>
      </w:r>
      <w:r w:rsidRPr="00DC2B62">
        <w:rPr>
          <w:sz w:val="24"/>
          <w:szCs w:val="24"/>
        </w:rPr>
        <w:t>е</w:t>
      </w:r>
      <w:r w:rsidRPr="00DC2B62">
        <w:rPr>
          <w:color w:val="000000"/>
          <w:sz w:val="24"/>
          <w:szCs w:val="24"/>
        </w:rPr>
        <w:t>т ответственности за содержание и достоверность информации, предоставленной Заказчиком при оформлении Заказа.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 xml:space="preserve">Исполнитель и его сотрудники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 в соответствии с условиями настоящей оферты. Вместе с тем, Исполнитель и его сотрудники не отвечают за вред, причиненный ребенку либо его имуществу (в том числе, игрушкам и одежде) в </w:t>
      </w:r>
      <w:proofErr w:type="gramStart"/>
      <w:r w:rsidRPr="00DC2B62">
        <w:rPr>
          <w:color w:val="000000"/>
          <w:sz w:val="24"/>
          <w:szCs w:val="24"/>
        </w:rPr>
        <w:t>процессе  оказания</w:t>
      </w:r>
      <w:proofErr w:type="gramEnd"/>
      <w:r w:rsidRPr="00DC2B62">
        <w:rPr>
          <w:color w:val="000000"/>
          <w:sz w:val="24"/>
          <w:szCs w:val="24"/>
        </w:rPr>
        <w:t xml:space="preserve">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Ответственность за вред, причиненный ребенку либо его имуществу (в том числе, игрушкам и одежде) в процессе оказания Заказчику услуг по уходу за ребенком (детьми) по причинам несоответствия помещения, предоставленного Заказчиком для оказания данных услуг, правилам безопасности, предъявляемым законодательством РФ к помещениям, используемым для временного и/или постоянного нахождения в них детей, несет Заказчик.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 xml:space="preserve">Ответственность за вред, причиненный ребенку либо его имуществу (в том числе, игрушкам и одежде) в </w:t>
      </w:r>
      <w:proofErr w:type="gramStart"/>
      <w:r w:rsidRPr="00DC2B62">
        <w:rPr>
          <w:color w:val="000000"/>
          <w:sz w:val="24"/>
          <w:szCs w:val="24"/>
        </w:rPr>
        <w:t>процессе  оказания</w:t>
      </w:r>
      <w:proofErr w:type="gramEnd"/>
      <w:r w:rsidRPr="00DC2B62">
        <w:rPr>
          <w:color w:val="000000"/>
          <w:sz w:val="24"/>
          <w:szCs w:val="24"/>
        </w:rPr>
        <w:t xml:space="preserve">  Заказчику услуг по уходу за ребенком (детьми) самим ребенком, другими детьми либо третьими лицами, несут соответствующие законные представители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</w:p>
    <w:p w:rsidR="000A1F38" w:rsidRPr="00DC2B62" w:rsidRDefault="00851F7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 xml:space="preserve">По всем спорам, возникающим в связи с настоящей офертой, устанавливается обязательный досудебный претензионный порядок. Претензия направляется в письменном виде регистрируемым почтовым отправлением, соответствующее </w:t>
      </w:r>
      <w:r w:rsidRPr="00DC2B62">
        <w:rPr>
          <w:color w:val="000000"/>
          <w:sz w:val="24"/>
          <w:szCs w:val="24"/>
        </w:rPr>
        <w:lastRenderedPageBreak/>
        <w:t>требование может быть направлено в суд по истечении тридцати календарных дней со дня направления претензии.</w:t>
      </w:r>
    </w:p>
    <w:p w:rsidR="000A1F38" w:rsidRPr="00DC2B62" w:rsidRDefault="00851F70">
      <w:pPr>
        <w:widowControl w:val="0"/>
        <w:spacing w:before="120" w:after="120"/>
        <w:ind w:firstLine="284"/>
        <w:jc w:val="both"/>
        <w:rPr>
          <w:i/>
          <w:sz w:val="24"/>
          <w:szCs w:val="24"/>
        </w:rPr>
      </w:pPr>
      <w:r w:rsidRPr="00DC2B62">
        <w:rPr>
          <w:i/>
          <w:sz w:val="24"/>
          <w:szCs w:val="24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</w:t>
      </w:r>
    </w:p>
    <w:p w:rsidR="000A1F38" w:rsidRPr="00DC2B62" w:rsidRDefault="00851F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4"/>
          <w:szCs w:val="24"/>
        </w:rPr>
      </w:pPr>
      <w:r w:rsidRPr="00DC2B62">
        <w:rPr>
          <w:color w:val="000000"/>
          <w:sz w:val="24"/>
          <w:szCs w:val="24"/>
        </w:rPr>
        <w:t>Реквизиты Исполнителя:</w:t>
      </w:r>
    </w:p>
    <w:p w:rsidR="000A1F38" w:rsidRPr="00DC2B62" w:rsidRDefault="00851F70">
      <w:pPr>
        <w:widowControl w:val="0"/>
        <w:spacing w:before="120" w:after="120"/>
        <w:jc w:val="both"/>
        <w:rPr>
          <w:sz w:val="24"/>
          <w:szCs w:val="24"/>
          <w:highlight w:val="cyan"/>
        </w:rPr>
        <w:sectPr w:rsidR="000A1F38" w:rsidRPr="00DC2B62">
          <w:pgSz w:w="11906" w:h="16838"/>
          <w:pgMar w:top="851" w:right="851" w:bottom="851" w:left="1134" w:header="709" w:footer="709" w:gutter="0"/>
          <w:pgNumType w:start="1"/>
          <w:cols w:space="720"/>
        </w:sectPr>
      </w:pPr>
      <w:r w:rsidRPr="00DC2B62">
        <w:rPr>
          <w:sz w:val="24"/>
          <w:szCs w:val="24"/>
        </w:rPr>
        <w:t xml:space="preserve">Исполнитель: ИП Семененко Владимир Александрович, Юридический адрес: Российская Федерация, 346062, Ростовская область, Тарасовский р-н, сл. </w:t>
      </w:r>
      <w:proofErr w:type="spellStart"/>
      <w:r w:rsidRPr="00DC2B62">
        <w:rPr>
          <w:sz w:val="24"/>
          <w:szCs w:val="24"/>
        </w:rPr>
        <w:t>Ефремово</w:t>
      </w:r>
      <w:proofErr w:type="spellEnd"/>
      <w:r w:rsidRPr="00DC2B62">
        <w:rPr>
          <w:sz w:val="24"/>
          <w:szCs w:val="24"/>
        </w:rPr>
        <w:t xml:space="preserve">-Степановка, ул. Кирова, дом 2, Почтовый адрес: 344116, Российская Федерация, г. Ростов-на-Дону, ул. Коминтерна, д. 82, кв. 18, ОГРНИП 321619600001354, </w:t>
      </w:r>
      <w:bookmarkStart w:id="0" w:name="bookmark=kix.idqmdpantkej" w:colFirst="0" w:colLast="0"/>
      <w:bookmarkEnd w:id="0"/>
      <w:r w:rsidRPr="00DC2B62">
        <w:rPr>
          <w:sz w:val="24"/>
          <w:szCs w:val="24"/>
        </w:rPr>
        <w:t xml:space="preserve"> ИНН 613302881610, Банковские реквизиты: р/с 40802810100001798719, АО "ТИНЬКОФФ-</w:t>
      </w:r>
      <w:bookmarkStart w:id="1" w:name="bookmark=kix.c30iz7hpicof" w:colFirst="0" w:colLast="0"/>
      <w:bookmarkEnd w:id="1"/>
      <w:r w:rsidRPr="00DC2B62">
        <w:rPr>
          <w:sz w:val="24"/>
          <w:szCs w:val="24"/>
        </w:rPr>
        <w:t>БАНК", БИК 044525974</w:t>
      </w:r>
      <w:bookmarkStart w:id="2" w:name="bookmark=kix.qjb6sbxa746e" w:colFirst="0" w:colLast="0"/>
      <w:bookmarkEnd w:id="2"/>
      <w:r w:rsidRPr="00DC2B62">
        <w:rPr>
          <w:sz w:val="24"/>
          <w:szCs w:val="24"/>
        </w:rPr>
        <w:t>, к/с 30101810145250000974, Тел. 8-960-457-26-66</w:t>
      </w:r>
    </w:p>
    <w:p w:rsidR="00986D05" w:rsidRDefault="00986D05" w:rsidP="00986D05">
      <w:pPr>
        <w:shd w:val="clear" w:color="auto" w:fill="FFFFFF"/>
        <w:spacing w:after="0"/>
        <w:ind w:right="-136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986D05" w:rsidRDefault="00986D05" w:rsidP="00986D05">
      <w:pPr>
        <w:shd w:val="clear" w:color="auto" w:fill="FFFFFF"/>
        <w:ind w:right="-136"/>
        <w:jc w:val="right"/>
        <w:rPr>
          <w:color w:val="000000"/>
          <w:sz w:val="16"/>
          <w:szCs w:val="16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986D05" w:rsidRDefault="00986D05" w:rsidP="00986D05">
      <w:pPr>
        <w:shd w:val="clear" w:color="auto" w:fill="FFFFFF"/>
        <w:spacing w:before="3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ПРЕЙСКУРАНТ ЦЕН НА УСЛУГИ «НЯНЯ НА ЧАС»</w:t>
      </w:r>
    </w:p>
    <w:tbl>
      <w:tblPr>
        <w:tblStyle w:val="afffff1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86D05" w:rsidTr="008710A1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1 ребенка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3х детей</w:t>
            </w:r>
          </w:p>
        </w:tc>
      </w:tr>
    </w:tbl>
    <w:p w:rsidR="00986D05" w:rsidRDefault="00986D05" w:rsidP="00986D05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2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86D05" w:rsidTr="008710A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986D05" w:rsidTr="008710A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widowControl w:val="0"/>
              <w:ind w:left="45" w:righ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986D05" w:rsidTr="008710A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986D05" w:rsidRDefault="00986D05" w:rsidP="008710A1">
            <w:pPr>
              <w:ind w:left="45" w:right="36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986D05" w:rsidRDefault="00986D05" w:rsidP="00986D05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3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86D05" w:rsidTr="008710A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АБОНЕМЕНТЫ (от 20 часов)</w:t>
            </w:r>
          </w:p>
        </w:tc>
      </w:tr>
      <w:tr w:rsidR="00986D05" w:rsidTr="008710A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ind w:left="45" w:right="79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3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color w:val="1B1B1B"/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986D05" w:rsidTr="008710A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ind w:left="45" w:right="795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5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8 600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10 600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12 600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986D05" w:rsidTr="008710A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ind w:left="45" w:right="795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«Путешествие»</w:t>
            </w:r>
          </w:p>
          <w:p w:rsidR="00986D05" w:rsidRDefault="00986D05" w:rsidP="008710A1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19 200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986D05" w:rsidRDefault="00986D05" w:rsidP="00986D05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4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86D05" w:rsidTr="008710A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СОПРОВОЖДЕНИЕ</w:t>
            </w:r>
          </w:p>
        </w:tc>
      </w:tr>
      <w:tr w:rsidR="00986D05" w:rsidTr="008710A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986D05" w:rsidRDefault="00986D05" w:rsidP="00986D05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5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86D05" w:rsidTr="008710A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УИКЕНД- НЯНЯ</w:t>
            </w:r>
          </w:p>
        </w:tc>
      </w:tr>
      <w:tr w:rsidR="00986D05" w:rsidTr="008710A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widowControl w:val="0"/>
              <w:ind w:left="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 часов</w:t>
            </w:r>
          </w:p>
          <w:p w:rsidR="00986D05" w:rsidRDefault="00986D05" w:rsidP="008710A1">
            <w:pPr>
              <w:widowControl w:val="0"/>
              <w:ind w:left="4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10 990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13 390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15 790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986D05" w:rsidRDefault="00986D05" w:rsidP="00986D05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6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86D05" w:rsidTr="008710A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НЯНЯ - СПЕЦИАЛИСТ</w:t>
            </w:r>
          </w:p>
        </w:tc>
      </w:tr>
      <w:tr w:rsidR="00986D05" w:rsidTr="008710A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ind w:left="45" w:right="-10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1 часа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986D05" w:rsidRDefault="00986D05" w:rsidP="00986D05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7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86D05" w:rsidTr="008710A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ИНДИВИДУАЛЬНАЯ ОНЛАЙН-НЯНЯ</w:t>
            </w:r>
          </w:p>
        </w:tc>
      </w:tr>
      <w:tr w:rsidR="00986D05" w:rsidTr="008710A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НЯНЯ-Онлайн</w:t>
            </w:r>
          </w:p>
          <w:p w:rsidR="00986D05" w:rsidRDefault="00986D05" w:rsidP="008710A1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986D05" w:rsidTr="008710A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Онлайн-СПЕЦИАЛИСТ</w:t>
            </w:r>
          </w:p>
          <w:p w:rsidR="00986D05" w:rsidRDefault="00986D05" w:rsidP="008710A1">
            <w:pPr>
              <w:ind w:left="45" w:right="79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986D05" w:rsidRDefault="00986D05" w:rsidP="00986D05">
      <w:pPr>
        <w:shd w:val="clear" w:color="auto" w:fill="FFFFFF"/>
        <w:spacing w:after="0"/>
        <w:rPr>
          <w:b/>
          <w:sz w:val="10"/>
          <w:szCs w:val="10"/>
        </w:rPr>
      </w:pPr>
    </w:p>
    <w:p w:rsidR="00986D05" w:rsidRDefault="00986D05" w:rsidP="00986D05">
      <w:pPr>
        <w:rPr>
          <w:b/>
          <w:sz w:val="10"/>
          <w:szCs w:val="10"/>
        </w:rPr>
      </w:pPr>
      <w:r>
        <w:br w:type="page"/>
      </w:r>
    </w:p>
    <w:tbl>
      <w:tblPr>
        <w:tblStyle w:val="afffff8"/>
        <w:tblW w:w="1019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986D05" w:rsidTr="008710A1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НЯНЯ НА ПРАЗДНИКИ</w:t>
            </w:r>
          </w:p>
        </w:tc>
      </w:tr>
      <w:tr w:rsidR="00986D05" w:rsidTr="008710A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28"/>
                <w:szCs w:val="28"/>
              </w:rPr>
            </w:pPr>
            <w:bookmarkStart w:id="3" w:name="_heading=h.8dr1upk91qca" w:colFirst="0" w:colLast="0"/>
            <w:bookmarkEnd w:id="3"/>
            <w:r>
              <w:rPr>
                <w:b/>
                <w:color w:val="1B1B1B"/>
                <w:sz w:val="28"/>
                <w:szCs w:val="28"/>
              </w:rPr>
              <w:t>Игровая детская зона</w:t>
            </w:r>
          </w:p>
          <w:p w:rsidR="00986D05" w:rsidRDefault="00986D05" w:rsidP="008710A1">
            <w:pPr>
              <w:widowControl w:val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1 часа:</w:t>
            </w:r>
            <w:r>
              <w:rPr>
                <w:sz w:val="24"/>
                <w:szCs w:val="24"/>
              </w:rPr>
              <w:t xml:space="preserve"> 3 000 рублей</w:t>
            </w:r>
          </w:p>
          <w:p w:rsidR="00986D05" w:rsidRDefault="00986D05" w:rsidP="00871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 часов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986D05" w:rsidRDefault="00986D05" w:rsidP="00871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*(5 детей – 2 няни) В случае если количество детей превышает 5 человек – доплата 450 рублей/человек.</w:t>
            </w:r>
          </w:p>
        </w:tc>
      </w:tr>
      <w:tr w:rsidR="00986D05" w:rsidTr="008710A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классы</w:t>
            </w:r>
            <w:r>
              <w:rPr>
                <w:sz w:val="28"/>
                <w:szCs w:val="28"/>
              </w:rPr>
              <w:t xml:space="preserve"> </w:t>
            </w:r>
          </w:p>
          <w:p w:rsidR="00986D05" w:rsidRDefault="00986D05" w:rsidP="00871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ребенок:</w:t>
            </w:r>
            <w:r>
              <w:rPr>
                <w:sz w:val="24"/>
                <w:szCs w:val="24"/>
              </w:rPr>
              <w:t xml:space="preserve"> 650 руб.</w:t>
            </w:r>
          </w:p>
          <w:p w:rsidR="00986D05" w:rsidRDefault="00986D05" w:rsidP="008710A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 часа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</w:tc>
      </w:tr>
      <w:tr w:rsidR="00986D05" w:rsidTr="008710A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b/>
                <w:color w:val="1B1B1B"/>
                <w:sz w:val="28"/>
                <w:szCs w:val="28"/>
              </w:rPr>
            </w:pPr>
            <w:bookmarkStart w:id="4" w:name="_heading=h.5mcnq94p8e01" w:colFirst="0" w:colLast="0"/>
            <w:bookmarkEnd w:id="4"/>
            <w:r>
              <w:rPr>
                <w:b/>
                <w:color w:val="1B1B1B"/>
                <w:sz w:val="28"/>
                <w:szCs w:val="28"/>
              </w:rPr>
              <w:t>Новый год</w:t>
            </w:r>
          </w:p>
          <w:p w:rsidR="00986D05" w:rsidRDefault="00986D05" w:rsidP="0087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34"/>
                <w:szCs w:val="34"/>
              </w:rPr>
            </w:pPr>
            <w:bookmarkStart w:id="5" w:name="_heading=h.ix8ig4xw29ox" w:colFirst="0" w:colLast="0"/>
            <w:bookmarkEnd w:id="5"/>
            <w:r>
              <w:rPr>
                <w:color w:val="000000"/>
                <w:sz w:val="20"/>
                <w:szCs w:val="20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Стоимость 20 минут: </w:t>
            </w:r>
            <w:r>
              <w:rPr>
                <w:sz w:val="24"/>
                <w:szCs w:val="24"/>
                <w:highlight w:val="white"/>
              </w:rPr>
              <w:t>3000 руб.</w:t>
            </w:r>
          </w:p>
          <w:p w:rsidR="00986D05" w:rsidRDefault="00986D05" w:rsidP="008710A1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от 2 часов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986D05" w:rsidRDefault="00986D05" w:rsidP="008710A1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0"/>
                <w:szCs w:val="20"/>
              </w:rPr>
              <w:t>Стоимость 40 минут 5000 руб.</w:t>
            </w:r>
          </w:p>
        </w:tc>
      </w:tr>
    </w:tbl>
    <w:p w:rsidR="00986D05" w:rsidRDefault="00986D05" w:rsidP="00986D05">
      <w:pPr>
        <w:shd w:val="clear" w:color="auto" w:fill="FFFFFF"/>
        <w:spacing w:befor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НОВОГОДНИЕ ПРАЗДНИКИ</w:t>
      </w:r>
      <w:r>
        <w:rPr>
          <w:b/>
          <w:sz w:val="28"/>
          <w:szCs w:val="28"/>
        </w:rPr>
        <w:br/>
      </w:r>
      <w:r>
        <w:rPr>
          <w:sz w:val="20"/>
          <w:szCs w:val="20"/>
        </w:rPr>
        <w:t>*действие абонементов приостанавливается на период с 30.12. -04.01.</w:t>
      </w:r>
    </w:p>
    <w:tbl>
      <w:tblPr>
        <w:tblStyle w:val="afffff9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86D05" w:rsidTr="008710A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986D05" w:rsidTr="008710A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986D05" w:rsidTr="008710A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986D05" w:rsidRDefault="00986D05" w:rsidP="008710A1">
            <w:pPr>
              <w:ind w:left="45" w:right="-105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1 300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986D05" w:rsidRDefault="00986D05" w:rsidP="00986D05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a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86D05" w:rsidTr="008710A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НОВОГОДНЯЯ НОЧЬ (31.12.- 01.01)</w:t>
            </w:r>
          </w:p>
        </w:tc>
      </w:tr>
      <w:tr w:rsidR="00986D05" w:rsidTr="008710A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D05" w:rsidRDefault="00986D05" w:rsidP="00871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 18.00 до 10.00</w:t>
            </w:r>
          </w:p>
          <w:p w:rsidR="00986D05" w:rsidRDefault="00986D05" w:rsidP="008710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1 300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D05" w:rsidRDefault="00986D05" w:rsidP="008710A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1 400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986D05" w:rsidRDefault="00986D05" w:rsidP="00986D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986D05" w:rsidRPr="00EE7E8A" w:rsidRDefault="00986D05" w:rsidP="00986D05"/>
    <w:p w:rsidR="000A1F38" w:rsidRDefault="000A1F38" w:rsidP="00986D05">
      <w:pPr>
        <w:shd w:val="clear" w:color="auto" w:fill="FFFFFF"/>
        <w:spacing w:after="0"/>
        <w:ind w:right="-136"/>
        <w:jc w:val="right"/>
      </w:pPr>
      <w:bookmarkStart w:id="6" w:name="_GoBack"/>
      <w:bookmarkEnd w:id="6"/>
    </w:p>
    <w:sectPr w:rsidR="000A1F38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B0016"/>
    <w:multiLevelType w:val="multilevel"/>
    <w:tmpl w:val="3228A956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38"/>
    <w:rsid w:val="00004EB7"/>
    <w:rsid w:val="000A1F38"/>
    <w:rsid w:val="00111BE2"/>
    <w:rsid w:val="003D598C"/>
    <w:rsid w:val="00535BA5"/>
    <w:rsid w:val="00851F70"/>
    <w:rsid w:val="00857609"/>
    <w:rsid w:val="00866341"/>
    <w:rsid w:val="00961454"/>
    <w:rsid w:val="00986D05"/>
    <w:rsid w:val="00B71A5B"/>
    <w:rsid w:val="00D51F15"/>
    <w:rsid w:val="00DC2B62"/>
    <w:rsid w:val="00E640A3"/>
    <w:rsid w:val="00E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429D4-BAE8-43A1-991A-441398E0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normaltextrun">
    <w:name w:val="normaltextrun"/>
  </w:style>
  <w:style w:type="paragraph" w:customStyle="1" w:styleId="paragraph">
    <w:name w:val="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c">
    <w:name w:val="line number"/>
    <w:basedOn w:val="a0"/>
    <w:uiPriority w:val="99"/>
    <w:semiHidden/>
    <w:unhideWhenUsed/>
    <w:rsid w:val="0010772D"/>
  </w:style>
  <w:style w:type="character" w:customStyle="1" w:styleId="UnresolvedMention">
    <w:name w:val="Unresolved Mention"/>
    <w:basedOn w:val="a0"/>
    <w:uiPriority w:val="99"/>
    <w:semiHidden/>
    <w:unhideWhenUsed/>
    <w:rsid w:val="00F83DFA"/>
    <w:rPr>
      <w:color w:val="605E5C"/>
      <w:shd w:val="clear" w:color="auto" w:fill="E1DFDD"/>
    </w:rPr>
  </w:style>
  <w:style w:type="table" w:customStyle="1" w:styleId="afffd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o8lbmyvkyYXFmNe5nSEs9vg4CQ==">AMUW2mU0C3OKJezgP9MWtQuw2MilR3UMfZ+Aa2rY49kllfwfqd55TqfL6quTuoYOs4LkpPw+qObjf2I0CzB4JpnC8iLsHTxaLOXA9srCcnWKDmAV0szcMNrJf0z2/loc9h2tqVxQ32XdFTN22YubIq6CTI4IYc792kZ5pk2/K6wdhCv7+nSFC+3ZmcgPdeD5OUgAl00uemYUGk8e6WVojx3yJm4oouKNIvfhP4cSU5maxVjVYwurB+LbxPW77rO1sckxrOvm+ZHH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Семененко</dc:creator>
  <cp:lastModifiedBy>Владимир Семененко</cp:lastModifiedBy>
  <cp:revision>10</cp:revision>
  <dcterms:created xsi:type="dcterms:W3CDTF">2022-11-21T11:17:00Z</dcterms:created>
  <dcterms:modified xsi:type="dcterms:W3CDTF">2022-11-21T13:08:00Z</dcterms:modified>
</cp:coreProperties>
</file>