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CF" w:rsidRDefault="006D2FE9">
      <w:pPr>
        <w:keepNext/>
        <w:keepLines/>
        <w:pBdr>
          <w:top w:val="nil"/>
          <w:left w:val="nil"/>
          <w:bottom w:val="nil"/>
          <w:right w:val="nil"/>
          <w:between w:val="nil"/>
        </w:pBdr>
        <w:spacing w:before="240" w:after="40" w:line="240" w:lineRule="auto"/>
        <w:jc w:val="center"/>
        <w:rPr>
          <w:b/>
          <w:color w:val="000000"/>
          <w:sz w:val="24"/>
          <w:szCs w:val="24"/>
        </w:rPr>
      </w:pPr>
      <w:r>
        <w:rPr>
          <w:b/>
          <w:color w:val="000000"/>
          <w:sz w:val="24"/>
          <w:szCs w:val="24"/>
        </w:rPr>
        <w:t>Договор-оферта на оказание услуг по уходу за ребенком</w:t>
      </w: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rPr>
        <w:t xml:space="preserve">редакция от </w:t>
      </w:r>
      <w:r>
        <w:rPr>
          <w:rFonts w:ascii="Times New Roman" w:eastAsia="Times New Roman" w:hAnsi="Times New Roman" w:cs="Times New Roman"/>
        </w:rPr>
        <w:t>11.01</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г.</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F432CF" w:rsidRDefault="00F432CF">
      <w:pPr>
        <w:pBdr>
          <w:top w:val="nil"/>
          <w:left w:val="nil"/>
          <w:bottom w:val="nil"/>
          <w:right w:val="nil"/>
          <w:between w:val="nil"/>
        </w:pBdr>
        <w:shd w:val="clear" w:color="auto" w:fill="FFFFFF"/>
        <w:spacing w:line="240" w:lineRule="auto"/>
        <w:ind w:left="502"/>
        <w:rPr>
          <w:color w:val="000000"/>
        </w:rPr>
      </w:pPr>
    </w:p>
    <w:p w:rsidR="00F432CF" w:rsidRDefault="006D2FE9">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предоставляемых  ИП</w:t>
      </w:r>
      <w:proofErr w:type="gramEnd"/>
      <w:r>
        <w:rPr>
          <w:rFonts w:ascii="Times New Roman" w:eastAsia="Times New Roman" w:hAnsi="Times New Roman" w:cs="Times New Roman"/>
          <w:color w:val="000000"/>
          <w:sz w:val="28"/>
          <w:szCs w:val="28"/>
        </w:rPr>
        <w:t xml:space="preserve"> Куликова Дарья Александровна.</w:t>
      </w:r>
    </w:p>
    <w:p w:rsidR="00F432CF" w:rsidRDefault="006D2FE9">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w:t>
      </w:r>
      <w:r>
        <w:rPr>
          <w:rFonts w:ascii="Times New Roman" w:eastAsia="Times New Roman" w:hAnsi="Times New Roman" w:cs="Times New Roman"/>
          <w:color w:val="000000"/>
          <w:sz w:val="28"/>
          <w:szCs w:val="28"/>
        </w:rPr>
        <w:t>» или «Договор») представляет собой официальное предложение ИП Куликова Дарья Александровна (ОГРН 320784700094812, ИНН 781716161025, далее именуемое «Исполнитель» на оказание услуг по уходу за ребенком. Перечень услуг приведен в приложении № 1 к настоящему</w:t>
      </w:r>
      <w:r>
        <w:rPr>
          <w:rFonts w:ascii="Times New Roman" w:eastAsia="Times New Roman" w:hAnsi="Times New Roman" w:cs="Times New Roman"/>
          <w:color w:val="000000"/>
          <w:sz w:val="28"/>
          <w:szCs w:val="28"/>
        </w:rPr>
        <w:t xml:space="preserve"> договору – Прейскуранте услуг.</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на оказание услуг по уходу за ребенком. </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w:t>
      </w:r>
      <w:r>
        <w:rPr>
          <w:rFonts w:ascii="Times New Roman" w:eastAsia="Times New Roman" w:hAnsi="Times New Roman" w:cs="Times New Roman"/>
          <w:color w:val="000000"/>
          <w:sz w:val="28"/>
          <w:szCs w:val="28"/>
        </w:rPr>
        <w:t xml:space="preserve">ментов, позволяющих Заказчику ввести </w:t>
      </w:r>
      <w:r>
        <w:rPr>
          <w:rFonts w:ascii="Times New Roman" w:eastAsia="Times New Roman" w:hAnsi="Times New Roman" w:cs="Times New Roman"/>
          <w:color w:val="000000"/>
          <w:sz w:val="28"/>
          <w:szCs w:val="28"/>
        </w:rPr>
        <w:lastRenderedPageBreak/>
        <w:t>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F432CF" w:rsidRDefault="006D2FE9">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w:t>
      </w:r>
      <w:r>
        <w:rPr>
          <w:rFonts w:ascii="Times New Roman" w:eastAsia="Times New Roman" w:hAnsi="Times New Roman" w:cs="Times New Roman"/>
          <w:color w:val="000000"/>
          <w:sz w:val="28"/>
          <w:szCs w:val="28"/>
        </w:rPr>
        <w:t xml:space="preserve">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предоставляемых  ИП</w:t>
      </w:r>
      <w:proofErr w:type="gramEnd"/>
      <w:r>
        <w:rPr>
          <w:rFonts w:ascii="Times New Roman" w:eastAsia="Times New Roman" w:hAnsi="Times New Roman" w:cs="Times New Roman"/>
          <w:color w:val="000000"/>
          <w:sz w:val="28"/>
          <w:szCs w:val="28"/>
        </w:rPr>
        <w:t xml:space="preserve"> Куликова Дарья Александровна.</w:t>
      </w:r>
    </w:p>
    <w:p w:rsidR="00F432CF" w:rsidRDefault="006D2FE9">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Мобильное приложение – программное обеспечение, предназначен</w:t>
      </w:r>
      <w:r>
        <w:rPr>
          <w:rFonts w:ascii="Times New Roman" w:eastAsia="Times New Roman" w:hAnsi="Times New Roman" w:cs="Times New Roman"/>
          <w:color w:val="000000"/>
          <w:sz w:val="28"/>
          <w:szCs w:val="28"/>
        </w:rPr>
        <w:t xml:space="preserve">ное для работы на смартфонах, планшетах и других мобильных приложениях. </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sidRPr="00C66F8D">
        <w:rPr>
          <w:rFonts w:ascii="Times New Roman" w:eastAsia="Times New Roman" w:hAnsi="Times New Roman" w:cs="Times New Roman"/>
          <w:color w:val="000000"/>
          <w:sz w:val="28"/>
          <w:szCs w:val="28"/>
        </w:rPr>
        <w:t>ИП Куликова Дарь</w:t>
      </w:r>
      <w:r w:rsidRPr="00C66F8D">
        <w:rPr>
          <w:rFonts w:ascii="Times New Roman" w:eastAsia="Times New Roman" w:hAnsi="Times New Roman" w:cs="Times New Roman"/>
          <w:color w:val="000000"/>
          <w:sz w:val="28"/>
          <w:szCs w:val="28"/>
        </w:rPr>
        <w:t>я Александровна (</w:t>
      </w:r>
      <w:r w:rsidR="00C66F8D" w:rsidRPr="00C66F8D">
        <w:rPr>
          <w:rFonts w:ascii="Times New Roman" w:eastAsia="Times New Roman" w:hAnsi="Times New Roman" w:cs="Times New Roman"/>
          <w:color w:val="000000"/>
          <w:sz w:val="28"/>
          <w:szCs w:val="28"/>
        </w:rPr>
        <w:t>ОГРН 320784700094812, ИНН 781716161025</w:t>
      </w:r>
      <w:r w:rsidRPr="00C66F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предоставляющее услугу по уходу за ребенком Заказчику на условиях, изложенных в настоящем договоре.</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w:t>
      </w:r>
      <w:r>
        <w:rPr>
          <w:rFonts w:ascii="Times New Roman" w:eastAsia="Times New Roman" w:hAnsi="Times New Roman" w:cs="Times New Roman"/>
          <w:color w:val="000000"/>
          <w:sz w:val="28"/>
          <w:szCs w:val="28"/>
        </w:rPr>
        <w:t xml:space="preserve"> Интернет-ресурсе по адресу www.http://nanana4ac.ru и приведенный в Приложении № 1 к настоящей оферте. </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F432CF" w:rsidRDefault="006D2FE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Акти</w:t>
      </w:r>
      <w:r>
        <w:rPr>
          <w:rFonts w:ascii="Times New Roman" w:eastAsia="Times New Roman" w:hAnsi="Times New Roman" w:cs="Times New Roman"/>
          <w:color w:val="000000"/>
          <w:sz w:val="28"/>
          <w:szCs w:val="28"/>
        </w:rPr>
        <w:t xml:space="preserve">вация абонемента – начало срока действия абонемента со дня оплаты. </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  отказ </w:t>
      </w:r>
      <w:proofErr w:type="gramStart"/>
      <w:r>
        <w:rPr>
          <w:rFonts w:ascii="Times New Roman" w:eastAsia="Times New Roman" w:hAnsi="Times New Roman" w:cs="Times New Roman"/>
          <w:color w:val="000000"/>
          <w:sz w:val="28"/>
          <w:szCs w:val="28"/>
        </w:rPr>
        <w:t>от услуги</w:t>
      </w:r>
      <w:proofErr w:type="gramEnd"/>
      <w:r>
        <w:rPr>
          <w:rFonts w:ascii="Times New Roman" w:eastAsia="Times New Roman" w:hAnsi="Times New Roman" w:cs="Times New Roman"/>
          <w:color w:val="000000"/>
          <w:sz w:val="28"/>
          <w:szCs w:val="28"/>
        </w:rPr>
        <w:t xml:space="preserve"> введенной и отправленной в Форме заявки на интернет-сайте или через Мобильное приложение менее чем за 24 часа до начала оказания услуги.  </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w:t>
      </w:r>
      <w:r>
        <w:rPr>
          <w:rFonts w:ascii="Times New Roman" w:eastAsia="Times New Roman" w:hAnsi="Times New Roman" w:cs="Times New Roman"/>
          <w:color w:val="000000"/>
          <w:sz w:val="28"/>
          <w:szCs w:val="28"/>
        </w:rPr>
        <w:t>уг по уходу за ребенком в соответствии с условиями настоящей оферты и текущим прейскурантом услуг Исполнителя.</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w:t>
      </w:r>
      <w:r>
        <w:rPr>
          <w:rFonts w:ascii="Times New Roman" w:eastAsia="Times New Roman" w:hAnsi="Times New Roman" w:cs="Times New Roman"/>
          <w:color w:val="000000"/>
          <w:sz w:val="28"/>
          <w:szCs w:val="28"/>
        </w:rPr>
        <w:lastRenderedPageBreak/>
        <w:t>этом публикацию измененных условий на Интернет-рес</w:t>
      </w:r>
      <w:r>
        <w:rPr>
          <w:rFonts w:ascii="Times New Roman" w:eastAsia="Times New Roman" w:hAnsi="Times New Roman" w:cs="Times New Roman"/>
          <w:color w:val="000000"/>
          <w:sz w:val="28"/>
          <w:szCs w:val="28"/>
        </w:rPr>
        <w:t xml:space="preserve">урсе по адресу www.http://nanana4ac.ru не менее чем за один день до их ввода в действие.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w:t>
      </w:r>
      <w:r>
        <w:rPr>
          <w:rFonts w:ascii="Times New Roman" w:eastAsia="Times New Roman" w:hAnsi="Times New Roman" w:cs="Times New Roman"/>
          <w:color w:val="000000"/>
          <w:sz w:val="28"/>
          <w:szCs w:val="28"/>
        </w:rPr>
        <w:t>ении Заказа, путем заполнения Формы Заявки на интернет-сайте Заказчик обязуется предоставить следующую регистрационную информацию о себе:</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w:t>
      </w:r>
      <w:r>
        <w:rPr>
          <w:rFonts w:ascii="Times New Roman" w:eastAsia="Times New Roman" w:hAnsi="Times New Roman" w:cs="Times New Roman"/>
          <w:color w:val="000000"/>
          <w:sz w:val="28"/>
          <w:szCs w:val="28"/>
        </w:rPr>
        <w:t>нка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4.5. При оформлении Заказа, путем заполнения Формы Заявки через Мобильное приложение или Интернет-сайт Заказчик обязуется предоставить информацию</w:t>
      </w:r>
      <w:r>
        <w:rPr>
          <w:rFonts w:ascii="Times New Roman" w:eastAsia="Times New Roman" w:hAnsi="Times New Roman" w:cs="Times New Roman"/>
          <w:color w:val="000000"/>
          <w:sz w:val="28"/>
          <w:szCs w:val="28"/>
        </w:rPr>
        <w:t xml:space="preserve">,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4.8. После проведения Заказчиком опла</w:t>
      </w:r>
      <w:r>
        <w:rPr>
          <w:rFonts w:ascii="Times New Roman" w:eastAsia="Times New Roman" w:hAnsi="Times New Roman" w:cs="Times New Roman"/>
          <w:color w:val="000000"/>
          <w:sz w:val="28"/>
          <w:szCs w:val="28"/>
        </w:rPr>
        <w:t xml:space="preserve">ты выставленного счета и зачисления денежных средств на расчетный счет Исполнителя, договор Оферты вступает в силу. </w:t>
      </w:r>
    </w:p>
    <w:p w:rsidR="00F432CF" w:rsidRDefault="006D2FE9">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4.9. Сотрудник ИП Куликова Дарья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w:t>
      </w:r>
      <w:r>
        <w:rPr>
          <w:rFonts w:ascii="Times New Roman" w:eastAsia="Times New Roman" w:hAnsi="Times New Roman" w:cs="Times New Roman"/>
          <w:color w:val="000000"/>
          <w:sz w:val="28"/>
          <w:szCs w:val="28"/>
        </w:rPr>
        <w:t xml:space="preserve">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сотрудника  ИП</w:t>
      </w:r>
      <w:proofErr w:type="gramEnd"/>
      <w:r>
        <w:rPr>
          <w:rFonts w:ascii="Times New Roman" w:eastAsia="Times New Roman" w:hAnsi="Times New Roman" w:cs="Times New Roman"/>
          <w:color w:val="000000"/>
          <w:sz w:val="28"/>
          <w:szCs w:val="28"/>
        </w:rPr>
        <w:t xml:space="preserve"> Куликова Дарья Александровна </w:t>
      </w:r>
    </w:p>
    <w:p w:rsidR="00F432CF" w:rsidRDefault="006D2FE9">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w:t>
      </w:r>
      <w:r>
        <w:rPr>
          <w:rFonts w:ascii="Times New Roman" w:eastAsia="Times New Roman" w:hAnsi="Times New Roman" w:cs="Times New Roman"/>
          <w:color w:val="000000"/>
          <w:sz w:val="28"/>
          <w:szCs w:val="28"/>
        </w:rPr>
        <w:t xml:space="preserve">азчиком в электронной заявке, сотрудник ИП Куликова Дарья Александровна связывается с Заказчиком для конкретизации дальнейших действий.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 Исполнитель обеспечивает предоставление услуг Заказчику в </w:t>
      </w:r>
      <w:r>
        <w:rPr>
          <w:rFonts w:ascii="Times New Roman" w:eastAsia="Times New Roman" w:hAnsi="Times New Roman" w:cs="Times New Roman"/>
          <w:color w:val="000000"/>
          <w:sz w:val="28"/>
          <w:szCs w:val="28"/>
        </w:rPr>
        <w:lastRenderedPageBreak/>
        <w:t xml:space="preserve">количестве часов, соответствующих его заявке с момента </w:t>
      </w:r>
      <w:r>
        <w:rPr>
          <w:rFonts w:ascii="Times New Roman" w:eastAsia="Times New Roman" w:hAnsi="Times New Roman" w:cs="Times New Roman"/>
          <w:color w:val="000000"/>
          <w:sz w:val="28"/>
          <w:szCs w:val="28"/>
        </w:rPr>
        <w:t>акцепта оферты, в том числе обеспечивает выполнение своими сотрудниками, непосредственно направленными по заявке следующих услуг:</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4.11.3.  с</w:t>
      </w:r>
      <w:r>
        <w:rPr>
          <w:rFonts w:ascii="Times New Roman" w:eastAsia="Times New Roman" w:hAnsi="Times New Roman" w:cs="Times New Roman"/>
          <w:color w:val="000000"/>
          <w:sz w:val="28"/>
          <w:szCs w:val="28"/>
        </w:rPr>
        <w:t xml:space="preserve">воевременный уход на сон;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w:t>
      </w:r>
      <w:r>
        <w:rPr>
          <w:rFonts w:ascii="Times New Roman" w:eastAsia="Times New Roman" w:hAnsi="Times New Roman" w:cs="Times New Roman"/>
          <w:color w:val="000000"/>
          <w:sz w:val="28"/>
          <w:szCs w:val="28"/>
        </w:rPr>
        <w:t>енка;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w:t>
      </w:r>
      <w:proofErr w:type="gramStart"/>
      <w:r>
        <w:rPr>
          <w:rFonts w:ascii="Times New Roman" w:eastAsia="Times New Roman" w:hAnsi="Times New Roman" w:cs="Times New Roman"/>
          <w:color w:val="000000"/>
          <w:sz w:val="28"/>
          <w:szCs w:val="28"/>
        </w:rPr>
        <w:t>8.-</w:t>
      </w:r>
      <w:proofErr w:type="gramEnd"/>
      <w:r>
        <w:rPr>
          <w:rFonts w:ascii="Times New Roman" w:eastAsia="Times New Roman" w:hAnsi="Times New Roman" w:cs="Times New Roman"/>
          <w:color w:val="000000"/>
          <w:sz w:val="28"/>
          <w:szCs w:val="28"/>
        </w:rPr>
        <w:t>4.11.11. настоящей Оферты.</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w:t>
      </w:r>
      <w:r>
        <w:rPr>
          <w:rFonts w:ascii="Times New Roman" w:eastAsia="Times New Roman" w:hAnsi="Times New Roman" w:cs="Times New Roman"/>
          <w:color w:val="000000"/>
          <w:sz w:val="28"/>
          <w:szCs w:val="28"/>
        </w:rPr>
        <w:t xml:space="preserve">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w:t>
      </w:r>
      <w:r>
        <w:rPr>
          <w:rFonts w:ascii="Times New Roman" w:eastAsia="Times New Roman" w:hAnsi="Times New Roman" w:cs="Times New Roman"/>
          <w:color w:val="000000"/>
          <w:sz w:val="28"/>
          <w:szCs w:val="28"/>
        </w:rPr>
        <w:t xml:space="preserve">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w:t>
      </w:r>
      <w:r>
        <w:rPr>
          <w:rFonts w:ascii="Times New Roman" w:eastAsia="Times New Roman" w:hAnsi="Times New Roman" w:cs="Times New Roman"/>
          <w:color w:val="000000"/>
          <w:sz w:val="28"/>
          <w:szCs w:val="28"/>
        </w:rPr>
        <w:t>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w:t>
      </w:r>
      <w:r>
        <w:rPr>
          <w:rFonts w:ascii="Times New Roman" w:eastAsia="Times New Roman" w:hAnsi="Times New Roman" w:cs="Times New Roman"/>
          <w:color w:val="000000"/>
          <w:sz w:val="28"/>
          <w:szCs w:val="28"/>
        </w:rPr>
        <w:t>е/их) честь, достоинство и деловую репутацию.</w:t>
      </w:r>
    </w:p>
    <w:p w:rsidR="00F432CF" w:rsidRDefault="006D2FE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и осуществляется Заказчиком.  При уходе за ребенком онлайн услуга, </w:t>
      </w:r>
      <w:r>
        <w:rPr>
          <w:rFonts w:ascii="Times New Roman" w:eastAsia="Times New Roman" w:hAnsi="Times New Roman" w:cs="Times New Roman"/>
          <w:color w:val="000000"/>
          <w:sz w:val="28"/>
          <w:szCs w:val="28"/>
        </w:rPr>
        <w:lastRenderedPageBreak/>
        <w:t>предусмотренная настоящим пунктом, не может быть предоставлена.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F432CF" w:rsidRDefault="006D2FE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F432CF" w:rsidRDefault="00F432CF">
      <w:pPr>
        <w:pBdr>
          <w:top w:val="nil"/>
          <w:left w:val="nil"/>
          <w:bottom w:val="nil"/>
          <w:right w:val="nil"/>
          <w:between w:val="nil"/>
        </w:pBdr>
        <w:shd w:val="clear" w:color="auto" w:fill="FFFFFF"/>
        <w:spacing w:line="240" w:lineRule="auto"/>
        <w:ind w:left="142"/>
        <w:jc w:val="both"/>
        <w:rPr>
          <w:color w:val="000000"/>
        </w:rPr>
      </w:pPr>
    </w:p>
    <w:p w:rsidR="00F432CF" w:rsidRDefault="00F432C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5.Обязанности Исполнителя</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numPr>
          <w:ilvl w:val="1"/>
          <w:numId w:val="3"/>
        </w:numPr>
        <w:pBdr>
          <w:top w:val="nil"/>
          <w:left w:val="nil"/>
          <w:bottom w:val="nil"/>
          <w:right w:val="nil"/>
          <w:between w:val="nil"/>
        </w:pBdr>
        <w:shd w:val="clear" w:color="auto" w:fill="FFFFFF"/>
        <w:spacing w:line="192" w:lineRule="auto"/>
        <w:ind w:left="142" w:firstLine="0"/>
        <w:jc w:val="both"/>
        <w:rPr>
          <w:color w:val="000000"/>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иметь аккуратный и опрятный внешний вид;</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соблюд</w:t>
      </w:r>
      <w:r>
        <w:rPr>
          <w:rFonts w:ascii="Times New Roman" w:eastAsia="Times New Roman" w:hAnsi="Times New Roman" w:cs="Times New Roman"/>
          <w:color w:val="000000"/>
          <w:sz w:val="28"/>
          <w:szCs w:val="28"/>
        </w:rPr>
        <w:t>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w:t>
      </w:r>
      <w:r>
        <w:rPr>
          <w:rFonts w:ascii="Times New Roman" w:eastAsia="Times New Roman" w:hAnsi="Times New Roman" w:cs="Times New Roman"/>
          <w:color w:val="000000"/>
          <w:sz w:val="28"/>
          <w:szCs w:val="28"/>
        </w:rPr>
        <w:t>фону или лично третьим лицам, не открывать входную дверь третьим лицам;</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отлучаться от р</w:t>
      </w:r>
      <w:r>
        <w:rPr>
          <w:rFonts w:ascii="Times New Roman" w:eastAsia="Times New Roman" w:hAnsi="Times New Roman" w:cs="Times New Roman"/>
          <w:color w:val="000000"/>
          <w:sz w:val="28"/>
          <w:szCs w:val="28"/>
        </w:rPr>
        <w:t xml:space="preserve">ебенка,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предоставить установленным образом оформлен</w:t>
      </w:r>
      <w:r>
        <w:rPr>
          <w:rFonts w:ascii="Times New Roman" w:eastAsia="Times New Roman" w:hAnsi="Times New Roman" w:cs="Times New Roman"/>
          <w:color w:val="000000"/>
          <w:sz w:val="28"/>
          <w:szCs w:val="28"/>
        </w:rPr>
        <w:t xml:space="preserve">ную медицинскую книжку (или соответствующие для ее оформления медицинские справки); </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при необходимости оказать первую медицинскую помощь ребенку и </w:t>
      </w:r>
      <w:r>
        <w:rPr>
          <w:rFonts w:ascii="Times New Roman" w:eastAsia="Times New Roman" w:hAnsi="Times New Roman" w:cs="Times New Roman"/>
          <w:color w:val="000000"/>
          <w:sz w:val="28"/>
          <w:szCs w:val="28"/>
        </w:rPr>
        <w:lastRenderedPageBreak/>
        <w:t>незамедлительно сообщать Заказчику о любых недомоганиях и травмах ребенка;</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 не применять жестокие и гр</w:t>
      </w:r>
      <w:r>
        <w:rPr>
          <w:rFonts w:ascii="Times New Roman" w:eastAsia="Times New Roman" w:hAnsi="Times New Roman" w:cs="Times New Roman"/>
          <w:color w:val="000000"/>
          <w:sz w:val="28"/>
          <w:szCs w:val="28"/>
        </w:rPr>
        <w:t xml:space="preserve">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давать лекарства,</w:t>
      </w:r>
      <w:r>
        <w:rPr>
          <w:rFonts w:ascii="Times New Roman" w:eastAsia="Times New Roman" w:hAnsi="Times New Roman" w:cs="Times New Roman"/>
          <w:color w:val="000000"/>
          <w:sz w:val="28"/>
          <w:szCs w:val="28"/>
        </w:rPr>
        <w:t xml:space="preserve"> еду, напитки без согласования с Заказчиком;   </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F432CF" w:rsidRDefault="00F432CF">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r>
        <w:rPr>
          <w:rFonts w:ascii="Times New Roman" w:eastAsia="Times New Roman" w:hAnsi="Times New Roman" w:cs="Times New Roman"/>
          <w:color w:val="000000"/>
          <w:sz w:val="28"/>
          <w:szCs w:val="28"/>
        </w:rPr>
        <w:t xml:space="preserve">                                                                                                                        </w:t>
      </w:r>
    </w:p>
    <w:p w:rsidR="00F432CF" w:rsidRDefault="00F432C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F432CF" w:rsidRDefault="006D2FE9">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w:t>
      </w:r>
      <w:r>
        <w:rPr>
          <w:rFonts w:ascii="Times New Roman" w:eastAsia="Times New Roman" w:hAnsi="Times New Roman" w:cs="Times New Roman"/>
          <w:color w:val="000000"/>
          <w:sz w:val="28"/>
          <w:szCs w:val="28"/>
        </w:rPr>
        <w:t xml:space="preserve">е оказания Услуги. </w:t>
      </w:r>
    </w:p>
    <w:p w:rsidR="00F432CF" w:rsidRDefault="00F432CF">
      <w:pPr>
        <w:pBdr>
          <w:top w:val="nil"/>
          <w:left w:val="nil"/>
          <w:bottom w:val="nil"/>
          <w:right w:val="nil"/>
          <w:between w:val="nil"/>
        </w:pBdr>
        <w:shd w:val="clear" w:color="auto" w:fill="FFFFFF"/>
        <w:spacing w:line="240" w:lineRule="auto"/>
        <w:ind w:left="142"/>
        <w:jc w:val="both"/>
        <w:rPr>
          <w:color w:val="000000"/>
        </w:rPr>
      </w:pP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F432CF" w:rsidRDefault="006D2FE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и 5 часов (абонементы) и 2 часа (игровая зона).  </w:t>
      </w:r>
      <w:r w:rsidR="00C66F8D" w:rsidRPr="00C66F8D">
        <w:rPr>
          <w:rFonts w:ascii="Times New Roman" w:eastAsia="Times New Roman" w:hAnsi="Times New Roman" w:cs="Times New Roman"/>
          <w:color w:val="000000"/>
          <w:sz w:val="28"/>
          <w:szCs w:val="28"/>
        </w:rPr>
        <w:t>В случае фактического оказания услуги в период времени менее 1 часа, оплата взимается за 1 полный час (разовое посещение) и 3 часа (абонемент</w:t>
      </w:r>
      <w:proofErr w:type="gramStart"/>
      <w:r w:rsidR="00C66F8D" w:rsidRPr="00C66F8D">
        <w:rPr>
          <w:rFonts w:ascii="Times New Roman" w:eastAsia="Times New Roman" w:hAnsi="Times New Roman" w:cs="Times New Roman"/>
          <w:color w:val="000000"/>
          <w:sz w:val="28"/>
          <w:szCs w:val="28"/>
        </w:rPr>
        <w:t>) ,</w:t>
      </w:r>
      <w:proofErr w:type="gramEnd"/>
      <w:r w:rsidR="00C66F8D" w:rsidRPr="00C66F8D">
        <w:rPr>
          <w:rFonts w:ascii="Times New Roman" w:eastAsia="Times New Roman" w:hAnsi="Times New Roman" w:cs="Times New Roman"/>
          <w:color w:val="000000"/>
          <w:sz w:val="28"/>
          <w:szCs w:val="28"/>
        </w:rPr>
        <w:t xml:space="preserve"> 2 часа (игровая зона).</w:t>
      </w:r>
      <w:r w:rsidR="00C66F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Увеличение срока оказания услуги более чем на 10 минут тарифицируется как за час. </w:t>
      </w:r>
    </w:p>
    <w:p w:rsidR="00F432CF" w:rsidRDefault="006D2FE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w:t>
      </w:r>
      <w:r>
        <w:rPr>
          <w:rFonts w:ascii="Times New Roman" w:eastAsia="Times New Roman" w:hAnsi="Times New Roman" w:cs="Times New Roman"/>
          <w:color w:val="000000"/>
          <w:sz w:val="28"/>
          <w:szCs w:val="28"/>
        </w:rPr>
        <w:t xml:space="preserve">дится за целый час в тарифе «День» и целый час в тарифе «Ночь». </w:t>
      </w:r>
      <w:proofErr w:type="gramStart"/>
      <w:r>
        <w:rPr>
          <w:rFonts w:ascii="Times New Roman" w:eastAsia="Times New Roman" w:hAnsi="Times New Roman" w:cs="Times New Roman"/>
          <w:color w:val="000000"/>
          <w:sz w:val="28"/>
          <w:szCs w:val="28"/>
        </w:rPr>
        <w:t>Например</w:t>
      </w:r>
      <w:proofErr w:type="gramEnd"/>
      <w:r>
        <w:rPr>
          <w:rFonts w:ascii="Times New Roman" w:eastAsia="Times New Roman" w:hAnsi="Times New Roman" w:cs="Times New Roman"/>
          <w:color w:val="000000"/>
          <w:sz w:val="28"/>
          <w:szCs w:val="28"/>
        </w:rPr>
        <w:t xml:space="preserve">: если заявка оформлена на время с 20:30 до 21:30, оплата производится с 20:30 до 20:59 за целый часа тарифа «День» и с 21:00 до 21:30 за целый час тарифа «Ночь».  </w:t>
      </w:r>
    </w:p>
    <w:p w:rsidR="00F432CF" w:rsidRDefault="006D2FE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w:t>
      </w:r>
      <w:r>
        <w:rPr>
          <w:rFonts w:ascii="Times New Roman" w:eastAsia="Times New Roman" w:hAnsi="Times New Roman" w:cs="Times New Roman"/>
          <w:color w:val="000000"/>
          <w:sz w:val="28"/>
          <w:szCs w:val="28"/>
        </w:rPr>
        <w:t xml:space="preserve">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w:t>
      </w:r>
      <w:r>
        <w:rPr>
          <w:rFonts w:ascii="Times New Roman" w:eastAsia="Times New Roman" w:hAnsi="Times New Roman" w:cs="Times New Roman"/>
          <w:color w:val="000000"/>
          <w:sz w:val="28"/>
          <w:szCs w:val="28"/>
        </w:rPr>
        <w:lastRenderedPageBreak/>
        <w:t xml:space="preserve">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F432CF" w:rsidRDefault="006D2FE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F432CF" w:rsidRDefault="00F432CF">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w:t>
      </w:r>
      <w:r>
        <w:rPr>
          <w:rFonts w:ascii="Times New Roman" w:eastAsia="Times New Roman" w:hAnsi="Times New Roman" w:cs="Times New Roman"/>
          <w:color w:val="000000"/>
          <w:sz w:val="28"/>
          <w:szCs w:val="28"/>
        </w:rPr>
        <w:t xml:space="preserve"> 3 часа.  Заказ только с 08.00 до 20.59.</w:t>
      </w:r>
    </w:p>
    <w:p w:rsidR="00F432CF" w:rsidRDefault="006D2FE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rsidR="00F432CF" w:rsidRDefault="006D2FE9">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-абонемент «Путешествие» действителен в тече</w:t>
      </w:r>
      <w:r>
        <w:rPr>
          <w:rFonts w:ascii="Times New Roman" w:eastAsia="Times New Roman" w:hAnsi="Times New Roman" w:cs="Times New Roman"/>
          <w:color w:val="000000"/>
          <w:sz w:val="28"/>
          <w:szCs w:val="28"/>
        </w:rPr>
        <w:t xml:space="preserve">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w:t>
      </w:r>
      <w:r>
        <w:rPr>
          <w:rFonts w:ascii="Times New Roman" w:eastAsia="Times New Roman" w:hAnsi="Times New Roman" w:cs="Times New Roman"/>
          <w:color w:val="000000"/>
          <w:sz w:val="28"/>
          <w:szCs w:val="28"/>
        </w:rPr>
        <w:t xml:space="preserve"> чем на 3 часа, тарифицируется, как за 1 сутки. Дополнительно оплачивается: проезд, проживание и 3-х разовое питание.</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w:t>
      </w:r>
      <w:r>
        <w:rPr>
          <w:rFonts w:ascii="Times New Roman" w:eastAsia="Times New Roman" w:hAnsi="Times New Roman" w:cs="Times New Roman"/>
          <w:color w:val="000000"/>
          <w:sz w:val="28"/>
          <w:szCs w:val="28"/>
        </w:rPr>
        <w:t xml:space="preserve">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w:t>
      </w:r>
      <w:r>
        <w:rPr>
          <w:rFonts w:ascii="Times New Roman" w:eastAsia="Times New Roman" w:hAnsi="Times New Roman" w:cs="Times New Roman"/>
          <w:color w:val="000000"/>
          <w:sz w:val="28"/>
          <w:szCs w:val="28"/>
        </w:rPr>
        <w:t xml:space="preserve">аказа </w:t>
      </w:r>
      <w:r>
        <w:rPr>
          <w:rFonts w:ascii="Times New Roman" w:eastAsia="Times New Roman" w:hAnsi="Times New Roman" w:cs="Times New Roman"/>
          <w:color w:val="000000"/>
          <w:sz w:val="28"/>
          <w:szCs w:val="28"/>
        </w:rPr>
        <w:lastRenderedPageBreak/>
        <w:t>ответственности не несет.</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w:t>
      </w:r>
      <w:r>
        <w:rPr>
          <w:rFonts w:ascii="Times New Roman" w:eastAsia="Times New Roman" w:hAnsi="Times New Roman" w:cs="Times New Roman"/>
          <w:color w:val="000000"/>
          <w:sz w:val="28"/>
          <w:szCs w:val="28"/>
        </w:rPr>
        <w:t>оду за ребенком.</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w:t>
      </w:r>
      <w:r>
        <w:rPr>
          <w:rFonts w:ascii="Times New Roman" w:eastAsia="Times New Roman" w:hAnsi="Times New Roman" w:cs="Times New Roman"/>
          <w:color w:val="000000"/>
          <w:sz w:val="28"/>
          <w:szCs w:val="28"/>
        </w:rPr>
        <w:t>с для отправки: Санкт-Петербург, г. Колпино, ул. Московская 11-152, 196655.</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и в пределах транспортной развязки г. Санкт-Петербург, </w:t>
      </w:r>
      <w:r w:rsidR="00C66F8D" w:rsidRPr="00C66F8D">
        <w:rPr>
          <w:rFonts w:ascii="Times New Roman" w:eastAsia="Times New Roman" w:hAnsi="Times New Roman" w:cs="Times New Roman"/>
          <w:color w:val="000000"/>
          <w:sz w:val="28"/>
          <w:szCs w:val="28"/>
        </w:rPr>
        <w:t xml:space="preserve">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w:t>
      </w:r>
      <w:proofErr w:type="spellStart"/>
      <w:r w:rsidR="00C66F8D" w:rsidRPr="00C66F8D">
        <w:rPr>
          <w:rFonts w:ascii="Times New Roman" w:eastAsia="Times New Roman" w:hAnsi="Times New Roman" w:cs="Times New Roman"/>
          <w:color w:val="000000"/>
          <w:sz w:val="28"/>
          <w:szCs w:val="28"/>
        </w:rPr>
        <w:t>Девяткино</w:t>
      </w:r>
      <w:proofErr w:type="spellEnd"/>
      <w:r w:rsidR="00C66F8D" w:rsidRPr="00C66F8D">
        <w:rPr>
          <w:rFonts w:ascii="Times New Roman" w:eastAsia="Times New Roman" w:hAnsi="Times New Roman" w:cs="Times New Roman"/>
          <w:color w:val="000000"/>
          <w:sz w:val="28"/>
          <w:szCs w:val="28"/>
        </w:rPr>
        <w:t xml:space="preserve">, Улица Дыбенко, Рыбацкое, </w:t>
      </w:r>
      <w:proofErr w:type="spellStart"/>
      <w:r w:rsidR="00C66F8D" w:rsidRPr="00C66F8D">
        <w:rPr>
          <w:rFonts w:ascii="Times New Roman" w:eastAsia="Times New Roman" w:hAnsi="Times New Roman" w:cs="Times New Roman"/>
          <w:color w:val="000000"/>
          <w:sz w:val="28"/>
          <w:szCs w:val="28"/>
        </w:rPr>
        <w:t>Шушары</w:t>
      </w:r>
      <w:proofErr w:type="spellEnd"/>
      <w:r w:rsidR="00C66F8D" w:rsidRPr="00C66F8D">
        <w:rPr>
          <w:rFonts w:ascii="Times New Roman" w:eastAsia="Times New Roman" w:hAnsi="Times New Roman" w:cs="Times New Roman"/>
          <w:color w:val="000000"/>
          <w:sz w:val="28"/>
          <w:szCs w:val="28"/>
        </w:rPr>
        <w:t xml:space="preserve">, </w:t>
      </w:r>
      <w:proofErr w:type="spellStart"/>
      <w:r w:rsidR="00C66F8D" w:rsidRPr="00C66F8D">
        <w:rPr>
          <w:rFonts w:ascii="Times New Roman" w:eastAsia="Times New Roman" w:hAnsi="Times New Roman" w:cs="Times New Roman"/>
          <w:color w:val="000000"/>
          <w:sz w:val="28"/>
          <w:szCs w:val="28"/>
        </w:rPr>
        <w:t>Купчино</w:t>
      </w:r>
      <w:proofErr w:type="spellEnd"/>
      <w:r w:rsidR="00C66F8D" w:rsidRPr="00C66F8D">
        <w:rPr>
          <w:rFonts w:ascii="Times New Roman" w:eastAsia="Times New Roman" w:hAnsi="Times New Roman" w:cs="Times New Roman"/>
          <w:color w:val="000000"/>
          <w:sz w:val="28"/>
          <w:szCs w:val="28"/>
        </w:rPr>
        <w:t>, Проспект Ветеранов</w:t>
      </w:r>
      <w:proofErr w:type="gramStart"/>
      <w:r w:rsidR="00C66F8D" w:rsidRPr="00C66F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то Заказчик</w:t>
      </w:r>
      <w:r>
        <w:rPr>
          <w:rFonts w:ascii="Times New Roman" w:eastAsia="Times New Roman" w:hAnsi="Times New Roman" w:cs="Times New Roman"/>
          <w:color w:val="000000"/>
          <w:sz w:val="28"/>
          <w:szCs w:val="28"/>
        </w:rPr>
        <w:t xml:space="preserve"> оплачивает такси Исполнителю в обе стороны до транспортной развязки.  Также такси оплачивается в случае оказания услуги за пределами г. Санкт-Петербург (</w:t>
      </w:r>
      <w:proofErr w:type="gramStart"/>
      <w:r>
        <w:rPr>
          <w:rFonts w:ascii="Times New Roman" w:eastAsia="Times New Roman" w:hAnsi="Times New Roman" w:cs="Times New Roman"/>
          <w:color w:val="000000"/>
          <w:sz w:val="28"/>
          <w:szCs w:val="28"/>
        </w:rPr>
        <w:t>пригород)  дополнительно</w:t>
      </w:r>
      <w:proofErr w:type="gramEnd"/>
      <w:r>
        <w:rPr>
          <w:rFonts w:ascii="Times New Roman" w:eastAsia="Times New Roman" w:hAnsi="Times New Roman" w:cs="Times New Roman"/>
          <w:color w:val="000000"/>
          <w:sz w:val="28"/>
          <w:szCs w:val="28"/>
        </w:rPr>
        <w:t xml:space="preserve"> оплачивается такси.  </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w:t>
      </w:r>
      <w:r>
        <w:rPr>
          <w:rFonts w:ascii="Times New Roman" w:eastAsia="Times New Roman" w:hAnsi="Times New Roman" w:cs="Times New Roman"/>
          <w:color w:val="000000"/>
          <w:sz w:val="28"/>
          <w:szCs w:val="28"/>
        </w:rPr>
        <w:t>общественного транспорта.</w:t>
      </w: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w:t>
      </w:r>
      <w:r>
        <w:rPr>
          <w:rFonts w:ascii="Times New Roman" w:eastAsia="Times New Roman" w:hAnsi="Times New Roman" w:cs="Times New Roman"/>
          <w:color w:val="000000"/>
          <w:sz w:val="28"/>
          <w:szCs w:val="28"/>
        </w:rPr>
        <w:t>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w:t>
      </w:r>
      <w:r>
        <w:rPr>
          <w:rFonts w:ascii="Times New Roman" w:eastAsia="Times New Roman" w:hAnsi="Times New Roman" w:cs="Times New Roman"/>
          <w:color w:val="000000"/>
          <w:sz w:val="28"/>
          <w:szCs w:val="28"/>
        </w:rPr>
        <w:t>,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F432CF" w:rsidRDefault="006D2FE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w:t>
      </w:r>
      <w:r>
        <w:rPr>
          <w:rFonts w:ascii="Times New Roman" w:eastAsia="Times New Roman" w:hAnsi="Times New Roman" w:cs="Times New Roman"/>
          <w:color w:val="000000"/>
          <w:sz w:val="28"/>
          <w:szCs w:val="28"/>
        </w:rPr>
        <w:t>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F432CF" w:rsidRDefault="006D2FE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«от 5 часов», «Путешествие», </w:t>
      </w:r>
      <w:r>
        <w:rPr>
          <w:rFonts w:ascii="Times New Roman" w:eastAsia="Times New Roman" w:hAnsi="Times New Roman" w:cs="Times New Roman"/>
          <w:color w:val="000000"/>
          <w:sz w:val="28"/>
          <w:szCs w:val="28"/>
        </w:rPr>
        <w:lastRenderedPageBreak/>
        <w:t>формат «Игровая зона») по вине Исполнителя, то стоимость несостоявшейся заявки возмещается Исполнителем в полном объе</w:t>
      </w:r>
      <w:r>
        <w:rPr>
          <w:rFonts w:ascii="Times New Roman" w:eastAsia="Times New Roman" w:hAnsi="Times New Roman" w:cs="Times New Roman"/>
          <w:color w:val="000000"/>
          <w:sz w:val="28"/>
          <w:szCs w:val="28"/>
        </w:rPr>
        <w:t xml:space="preserve">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F432CF" w:rsidRDefault="006D2FE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w:t>
      </w:r>
      <w:r>
        <w:rPr>
          <w:rFonts w:ascii="Times New Roman" w:eastAsia="Times New Roman" w:hAnsi="Times New Roman" w:cs="Times New Roman"/>
          <w:color w:val="000000"/>
          <w:sz w:val="28"/>
          <w:szCs w:val="28"/>
        </w:rPr>
        <w:t xml:space="preserve">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F432CF" w:rsidRDefault="006D2FE9">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 xml:space="preserve">е с тем, Исполнитель и его сотрудники не отвечают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zCs w:val="28"/>
        </w:rPr>
        <w:t>процессе  оказания</w:t>
      </w:r>
      <w:proofErr w:type="gramEnd"/>
      <w:r>
        <w:rPr>
          <w:rFonts w:ascii="Times New Roman" w:eastAsia="Times New Roman" w:hAnsi="Times New Roman" w:cs="Times New Roman"/>
          <w:color w:val="000000"/>
          <w:sz w:val="28"/>
          <w:szCs w:val="28"/>
        </w:rPr>
        <w:t xml:space="preserve">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F432CF" w:rsidRDefault="006D2FE9">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zCs w:val="28"/>
        </w:rPr>
        <w:t>процессе  оказания</w:t>
      </w:r>
      <w:proofErr w:type="gramEnd"/>
      <w:r>
        <w:rPr>
          <w:rFonts w:ascii="Times New Roman" w:eastAsia="Times New Roman" w:hAnsi="Times New Roman" w:cs="Times New Roman"/>
          <w:color w:val="000000"/>
          <w:sz w:val="28"/>
          <w:szCs w:val="28"/>
        </w:rPr>
        <w:t xml:space="preserve">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F432CF" w:rsidRDefault="006D2FE9">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zCs w:val="28"/>
        </w:rPr>
        <w:t>процессе  оказания</w:t>
      </w:r>
      <w:proofErr w:type="gramEnd"/>
      <w:r>
        <w:rPr>
          <w:rFonts w:ascii="Times New Roman" w:eastAsia="Times New Roman" w:hAnsi="Times New Roman" w:cs="Times New Roman"/>
          <w:color w:val="000000"/>
          <w:sz w:val="28"/>
          <w:szCs w:val="28"/>
        </w:rPr>
        <w:t xml:space="preserve">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F432CF" w:rsidRDefault="006D2FE9">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F432CF" w:rsidRDefault="00F432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F432CF" w:rsidRDefault="00F432CF">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F432CF" w:rsidRDefault="00F432CF">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F432CF" w:rsidRDefault="006D2FE9">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ИП Куликова Дарья </w:t>
      </w:r>
      <w:proofErr w:type="gramStart"/>
      <w:r>
        <w:rPr>
          <w:rFonts w:ascii="Times New Roman" w:eastAsia="Times New Roman" w:hAnsi="Times New Roman" w:cs="Times New Roman"/>
          <w:color w:val="000000"/>
          <w:sz w:val="28"/>
          <w:szCs w:val="28"/>
        </w:rPr>
        <w:t>Александровна ,</w:t>
      </w:r>
      <w:proofErr w:type="gramEnd"/>
      <w:r>
        <w:rPr>
          <w:rFonts w:ascii="Times New Roman" w:eastAsia="Times New Roman" w:hAnsi="Times New Roman" w:cs="Times New Roman"/>
          <w:color w:val="000000"/>
          <w:sz w:val="28"/>
          <w:szCs w:val="28"/>
        </w:rPr>
        <w:t xml:space="preserve"> Юридический адрес: Россия, Санкт-Петербург г. Колпино, ул. Московская 11-152, Почтовый </w:t>
      </w:r>
      <w:r>
        <w:rPr>
          <w:rFonts w:ascii="Times New Roman" w:eastAsia="Times New Roman" w:hAnsi="Times New Roman" w:cs="Times New Roman"/>
          <w:color w:val="000000"/>
          <w:sz w:val="28"/>
          <w:szCs w:val="28"/>
        </w:rPr>
        <w:lastRenderedPageBreak/>
        <w:t>адрес: 196655 , Россия, Санкт-Петербург, г. К</w:t>
      </w:r>
      <w:r w:rsidR="00C66F8D">
        <w:rPr>
          <w:rFonts w:ascii="Times New Roman" w:eastAsia="Times New Roman" w:hAnsi="Times New Roman" w:cs="Times New Roman"/>
          <w:color w:val="000000"/>
          <w:sz w:val="28"/>
          <w:szCs w:val="28"/>
        </w:rPr>
        <w:t xml:space="preserve">олпино, ул. Московская 11-152,  </w:t>
      </w:r>
      <w:bookmarkStart w:id="0" w:name="_GoBack"/>
      <w:bookmarkEnd w:id="0"/>
      <w:r>
        <w:rPr>
          <w:rFonts w:ascii="Times New Roman" w:eastAsia="Times New Roman" w:hAnsi="Times New Roman" w:cs="Times New Roman"/>
          <w:color w:val="000000"/>
          <w:sz w:val="28"/>
          <w:szCs w:val="28"/>
        </w:rPr>
        <w:t>ОГРН 32078470009</w:t>
      </w:r>
      <w:r>
        <w:rPr>
          <w:rFonts w:ascii="Times New Roman" w:eastAsia="Times New Roman" w:hAnsi="Times New Roman" w:cs="Times New Roman"/>
          <w:color w:val="000000"/>
          <w:sz w:val="28"/>
          <w:szCs w:val="28"/>
        </w:rPr>
        <w:t xml:space="preserve">4812, </w:t>
      </w:r>
      <w:bookmarkStart w:id="1" w:name="bookmark=id.30j0zll" w:colFirst="0" w:colLast="0"/>
      <w:bookmarkEnd w:id="1"/>
      <w:r>
        <w:rPr>
          <w:rFonts w:ascii="Times New Roman" w:eastAsia="Times New Roman" w:hAnsi="Times New Roman" w:cs="Times New Roman"/>
          <w:color w:val="000000"/>
          <w:sz w:val="28"/>
          <w:szCs w:val="28"/>
        </w:rPr>
        <w:t xml:space="preserve"> ИНН 781716161025 Банковские реквизиты: р/с 40802810000001568586 , АО "ТИНЬКОФФ-</w:t>
      </w:r>
      <w:bookmarkStart w:id="2" w:name="bookmark=id.1fob9te" w:colFirst="0" w:colLast="0"/>
      <w:bookmarkEnd w:id="2"/>
      <w:r>
        <w:rPr>
          <w:rFonts w:ascii="Times New Roman" w:eastAsia="Times New Roman" w:hAnsi="Times New Roman" w:cs="Times New Roman"/>
          <w:color w:val="000000"/>
          <w:sz w:val="28"/>
          <w:szCs w:val="28"/>
        </w:rPr>
        <w:t>БАНК" , БИК 044525974</w:t>
      </w:r>
      <w:bookmarkStart w:id="3" w:name="bookmark=id.3znysh7" w:colFirst="0" w:colLast="0"/>
      <w:bookmarkEnd w:id="3"/>
      <w:r>
        <w:rPr>
          <w:rFonts w:ascii="Times New Roman" w:eastAsia="Times New Roman" w:hAnsi="Times New Roman" w:cs="Times New Roman"/>
          <w:color w:val="000000"/>
          <w:sz w:val="28"/>
          <w:szCs w:val="28"/>
        </w:rPr>
        <w:t>, к/с 30101810145250000974, Тел. 8-952-376-30-76.</w:t>
      </w:r>
    </w:p>
    <w:p w:rsidR="00F432CF" w:rsidRDefault="00F432C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432CF" w:rsidRDefault="00F432C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432CF" w:rsidRDefault="00F432C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432CF" w:rsidRDefault="00F432CF">
      <w:pPr>
        <w:widowControl/>
        <w:spacing w:line="240" w:lineRule="auto"/>
        <w:jc w:val="right"/>
        <w:rPr>
          <w:rFonts w:ascii="Times New Roman" w:eastAsia="Times New Roman" w:hAnsi="Times New Roman" w:cs="Times New Roman"/>
          <w:color w:val="000000"/>
          <w:sz w:val="28"/>
          <w:szCs w:val="28"/>
        </w:rPr>
      </w:pPr>
    </w:p>
    <w:p w:rsidR="00F432CF" w:rsidRDefault="006D2FE9">
      <w:pPr>
        <w:widowControl/>
        <w:spacing w:line="240" w:lineRule="auto"/>
        <w:jc w:val="right"/>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color w:val="000000"/>
          <w:sz w:val="28"/>
          <w:szCs w:val="28"/>
        </w:rPr>
        <w:t>Приложение №1 </w:t>
      </w:r>
    </w:p>
    <w:p w:rsidR="00F432CF" w:rsidRDefault="006D2FE9">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 Договору-оферте на оказание услуг по уходу за ребенком </w:t>
      </w:r>
    </w:p>
    <w:p w:rsidR="00F432CF" w:rsidRDefault="006D2FE9">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F432CF" w:rsidRDefault="006D2FE9">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ПРЕЙСКУРАНТ ЦЕН НА УСЛУГИ «НЯНЯ НА ЧАС»</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«День» с 8.00 до 20.59</w:t>
      </w:r>
    </w:p>
    <w:p w:rsidR="00F432CF" w:rsidRDefault="00F432CF">
      <w:pPr>
        <w:widowControl/>
        <w:spacing w:line="240" w:lineRule="auto"/>
        <w:rPr>
          <w:rFonts w:ascii="Times New Roman" w:eastAsia="Times New Roman" w:hAnsi="Times New Roman" w:cs="Times New Roman"/>
          <w:sz w:val="24"/>
          <w:szCs w:val="24"/>
        </w:rPr>
      </w:pPr>
    </w:p>
    <w:tbl>
      <w:tblPr>
        <w:tblStyle w:val="af2"/>
        <w:tblW w:w="3003" w:type="dxa"/>
        <w:tblInd w:w="3319" w:type="dxa"/>
        <w:tblLayout w:type="fixed"/>
        <w:tblLook w:val="0400" w:firstRow="0" w:lastRow="0" w:firstColumn="0" w:lastColumn="0" w:noHBand="0" w:noVBand="1"/>
      </w:tblPr>
      <w:tblGrid>
        <w:gridCol w:w="1670"/>
        <w:gridCol w:w="1333"/>
      </w:tblGrid>
      <w:tr w:rsidR="00F432CF">
        <w:tc>
          <w:tcPr>
            <w:tcW w:w="1670"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333"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ребенка</w:t>
            </w:r>
          </w:p>
        </w:tc>
      </w:tr>
      <w:tr w:rsidR="00F432CF">
        <w:tc>
          <w:tcPr>
            <w:tcW w:w="1670"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550 руб.</w:t>
            </w:r>
          </w:p>
        </w:tc>
        <w:tc>
          <w:tcPr>
            <w:tcW w:w="1333"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650 руб.</w:t>
            </w:r>
          </w:p>
        </w:tc>
      </w:tr>
    </w:tbl>
    <w:p w:rsidR="00F432CF" w:rsidRDefault="00F432CF">
      <w:pPr>
        <w:widowControl/>
        <w:spacing w:line="240" w:lineRule="auto"/>
        <w:rPr>
          <w:rFonts w:ascii="Times New Roman" w:eastAsia="Times New Roman" w:hAnsi="Times New Roman" w:cs="Times New Roman"/>
          <w:sz w:val="24"/>
          <w:szCs w:val="24"/>
        </w:rPr>
      </w:pP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«Ночь» с 21.00 до 07.59</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tbl>
      <w:tblPr>
        <w:tblStyle w:val="af3"/>
        <w:tblW w:w="3306" w:type="dxa"/>
        <w:jc w:val="center"/>
        <w:tblInd w:w="0" w:type="dxa"/>
        <w:tblLayout w:type="fixed"/>
        <w:tblLook w:val="0400" w:firstRow="0" w:lastRow="0" w:firstColumn="0" w:lastColumn="0" w:noHBand="0" w:noVBand="1"/>
      </w:tblPr>
      <w:tblGrid>
        <w:gridCol w:w="1432"/>
        <w:gridCol w:w="1874"/>
      </w:tblGrid>
      <w:tr w:rsidR="00F432CF">
        <w:trPr>
          <w:jc w:val="center"/>
        </w:trPr>
        <w:tc>
          <w:tcPr>
            <w:tcW w:w="1432"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874" w:type="dxa"/>
            <w:tcBorders>
              <w:top w:val="single" w:sz="4" w:space="0" w:color="000000"/>
              <w:left w:val="single" w:sz="4" w:space="0" w:color="000000"/>
              <w:bottom w:val="single" w:sz="4" w:space="0" w:color="000000"/>
              <w:right w:val="single" w:sz="4" w:space="0" w:color="000000"/>
            </w:tcBorders>
          </w:tcPr>
          <w:p w:rsidR="00F432CF" w:rsidRDefault="006D2FE9">
            <w:pPr>
              <w:widowControl/>
              <w:numPr>
                <w:ilvl w:val="0"/>
                <w:numId w:val="2"/>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ребенка</w:t>
            </w:r>
          </w:p>
        </w:tc>
      </w:tr>
      <w:tr w:rsidR="00F432CF">
        <w:trPr>
          <w:trHeight w:val="460"/>
          <w:jc w:val="center"/>
        </w:trPr>
        <w:tc>
          <w:tcPr>
            <w:tcW w:w="1432"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700 руб.</w:t>
            </w:r>
          </w:p>
        </w:tc>
        <w:tc>
          <w:tcPr>
            <w:tcW w:w="1874"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800 руб.</w:t>
            </w:r>
          </w:p>
        </w:tc>
      </w:tr>
    </w:tbl>
    <w:p w:rsidR="00F432CF" w:rsidRDefault="006D2FE9">
      <w:pPr>
        <w:widowControl/>
        <w:spacing w:line="240" w:lineRule="auto"/>
        <w:ind w:left="1985" w:right="79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обе стороны такси оплачивает клиент</w:t>
      </w:r>
    </w:p>
    <w:p w:rsidR="00F432CF" w:rsidRDefault="00F432CF">
      <w:pPr>
        <w:widowControl/>
        <w:spacing w:after="240" w:line="240" w:lineRule="auto"/>
        <w:rPr>
          <w:rFonts w:ascii="Times New Roman" w:eastAsia="Times New Roman" w:hAnsi="Times New Roman" w:cs="Times New Roman"/>
          <w:sz w:val="24"/>
          <w:szCs w:val="24"/>
        </w:rPr>
      </w:pP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3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4"/>
        <w:tblW w:w="3560" w:type="dxa"/>
        <w:jc w:val="center"/>
        <w:tblInd w:w="0" w:type="dxa"/>
        <w:tblLayout w:type="fixed"/>
        <w:tblLook w:val="0400" w:firstRow="0" w:lastRow="0" w:firstColumn="0" w:lastColumn="0" w:noHBand="0" w:noVBand="1"/>
      </w:tblPr>
      <w:tblGrid>
        <w:gridCol w:w="1780"/>
        <w:gridCol w:w="1780"/>
      </w:tblGrid>
      <w:tr w:rsidR="00F432CF">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ребенка</w:t>
            </w:r>
          </w:p>
        </w:tc>
      </w:tr>
      <w:tr w:rsidR="00F432CF">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9500 руб. </w:t>
            </w:r>
          </w:p>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475)</w:t>
            </w:r>
          </w:p>
        </w:tc>
        <w:tc>
          <w:tcPr>
            <w:tcW w:w="1780"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11 000 руб. </w:t>
            </w:r>
          </w:p>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550)</w:t>
            </w:r>
          </w:p>
        </w:tc>
      </w:tr>
    </w:tbl>
    <w:p w:rsidR="00F432CF" w:rsidRDefault="00F432CF">
      <w:pPr>
        <w:widowControl/>
        <w:spacing w:line="240" w:lineRule="auto"/>
        <w:rPr>
          <w:rFonts w:ascii="Times New Roman" w:eastAsia="Times New Roman" w:hAnsi="Times New Roman" w:cs="Times New Roman"/>
          <w:sz w:val="24"/>
          <w:szCs w:val="24"/>
        </w:rPr>
      </w:pP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5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5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5"/>
        <w:tblW w:w="3560" w:type="dxa"/>
        <w:jc w:val="center"/>
        <w:tblInd w:w="0" w:type="dxa"/>
        <w:tblLayout w:type="fixed"/>
        <w:tblLook w:val="0400" w:firstRow="0" w:lastRow="0" w:firstColumn="0" w:lastColumn="0" w:noHBand="0" w:noVBand="1"/>
      </w:tblPr>
      <w:tblGrid>
        <w:gridCol w:w="1780"/>
        <w:gridCol w:w="1780"/>
      </w:tblGrid>
      <w:tr w:rsidR="00F432CF">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vAlign w:val="center"/>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ребенка</w:t>
            </w:r>
          </w:p>
        </w:tc>
      </w:tr>
      <w:tr w:rsidR="00F432CF">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8400 руб. </w:t>
            </w:r>
          </w:p>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420)</w:t>
            </w:r>
          </w:p>
        </w:tc>
        <w:tc>
          <w:tcPr>
            <w:tcW w:w="1780" w:type="dxa"/>
            <w:tcBorders>
              <w:top w:val="single" w:sz="4" w:space="0" w:color="000000"/>
              <w:left w:val="single" w:sz="4" w:space="0" w:color="000000"/>
              <w:bottom w:val="single" w:sz="4" w:space="0" w:color="000000"/>
              <w:right w:val="single" w:sz="4" w:space="0" w:color="000000"/>
            </w:tcBorders>
            <w:vAlign w:val="center"/>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10 400 руб. </w:t>
            </w:r>
          </w:p>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520)</w:t>
            </w:r>
          </w:p>
        </w:tc>
      </w:tr>
    </w:tbl>
    <w:p w:rsidR="00F432CF" w:rsidRDefault="006D2FE9">
      <w:pPr>
        <w:widowControl/>
        <w:spacing w:line="240" w:lineRule="auto"/>
        <w:ind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АБОНЕМЕНТ «ПУТЕШЕСТВИЕ»</w:t>
      </w:r>
    </w:p>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«КРУГЛОСУТОЧНО»</w:t>
      </w:r>
    </w:p>
    <w:p w:rsidR="00F432CF" w:rsidRDefault="00F432CF">
      <w:pPr>
        <w:widowControl/>
        <w:spacing w:line="240" w:lineRule="auto"/>
        <w:rPr>
          <w:rFonts w:ascii="Times New Roman" w:eastAsia="Times New Roman" w:hAnsi="Times New Roman" w:cs="Times New Roman"/>
          <w:sz w:val="24"/>
          <w:szCs w:val="24"/>
        </w:rPr>
      </w:pPr>
    </w:p>
    <w:tbl>
      <w:tblPr>
        <w:tblStyle w:val="af6"/>
        <w:tblW w:w="3622" w:type="dxa"/>
        <w:jc w:val="center"/>
        <w:tblInd w:w="0" w:type="dxa"/>
        <w:tblLayout w:type="fixed"/>
        <w:tblLook w:val="0400" w:firstRow="0" w:lastRow="0" w:firstColumn="0" w:lastColumn="0" w:noHBand="0" w:noVBand="1"/>
      </w:tblPr>
      <w:tblGrid>
        <w:gridCol w:w="1842"/>
        <w:gridCol w:w="1780"/>
      </w:tblGrid>
      <w:tr w:rsidR="00F432CF">
        <w:trPr>
          <w:jc w:val="center"/>
        </w:trPr>
        <w:tc>
          <w:tcPr>
            <w:tcW w:w="1842"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ребенка</w:t>
            </w:r>
          </w:p>
        </w:tc>
      </w:tr>
      <w:tr w:rsidR="00F432CF">
        <w:trPr>
          <w:jc w:val="center"/>
        </w:trPr>
        <w:tc>
          <w:tcPr>
            <w:tcW w:w="1842"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16 800 руб.</w:t>
            </w:r>
          </w:p>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420)</w:t>
            </w:r>
          </w:p>
        </w:tc>
        <w:tc>
          <w:tcPr>
            <w:tcW w:w="1780" w:type="dxa"/>
            <w:tcBorders>
              <w:top w:val="single" w:sz="4" w:space="0" w:color="000000"/>
              <w:left w:val="single" w:sz="4" w:space="0" w:color="000000"/>
              <w:bottom w:val="single" w:sz="4" w:space="0" w:color="000000"/>
              <w:right w:val="single" w:sz="4" w:space="0" w:color="000000"/>
            </w:tcBorders>
          </w:tcPr>
          <w:p w:rsidR="00F432CF" w:rsidRDefault="006D2FE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20 800 руб. </w:t>
            </w:r>
          </w:p>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520)</w:t>
            </w:r>
          </w:p>
        </w:tc>
      </w:tr>
    </w:tbl>
    <w:p w:rsidR="00F432CF" w:rsidRDefault="00F432CF">
      <w:pPr>
        <w:widowControl/>
        <w:spacing w:after="240" w:line="240" w:lineRule="auto"/>
        <w:rPr>
          <w:rFonts w:ascii="Times New Roman" w:eastAsia="Times New Roman" w:hAnsi="Times New Roman" w:cs="Times New Roman"/>
          <w:sz w:val="24"/>
          <w:szCs w:val="24"/>
        </w:rPr>
      </w:pP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НЯНЯ-СПЕЦИАЛИСТ</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p w:rsidR="00F432CF" w:rsidRDefault="00F432CF">
      <w:pPr>
        <w:widowControl/>
        <w:spacing w:line="240" w:lineRule="auto"/>
        <w:rPr>
          <w:rFonts w:ascii="Times New Roman" w:eastAsia="Times New Roman" w:hAnsi="Times New Roman" w:cs="Times New Roman"/>
          <w:sz w:val="24"/>
          <w:szCs w:val="24"/>
        </w:rPr>
      </w:pPr>
    </w:p>
    <w:tbl>
      <w:tblPr>
        <w:tblStyle w:val="af7"/>
        <w:tblW w:w="3666" w:type="dxa"/>
        <w:tblInd w:w="3069" w:type="dxa"/>
        <w:tblLayout w:type="fixed"/>
        <w:tblLook w:val="0400" w:firstRow="0" w:lastRow="0" w:firstColumn="0" w:lastColumn="0" w:noHBand="0" w:noVBand="1"/>
      </w:tblPr>
      <w:tblGrid>
        <w:gridCol w:w="1823"/>
        <w:gridCol w:w="1843"/>
      </w:tblGrid>
      <w:tr w:rsidR="00F432CF">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F432CF">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950</w:t>
            </w:r>
            <w:r>
              <w:rPr>
                <w:rFonts w:ascii="Times New Roman" w:eastAsia="Times New Roman" w:hAnsi="Times New Roman" w:cs="Times New Roman"/>
                <w:color w:val="000000"/>
                <w:sz w:val="24"/>
                <w:szCs w:val="24"/>
                <w:highlight w:val="white"/>
              </w:rPr>
              <w:t xml:space="preserve"> руб.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1100</w:t>
            </w:r>
            <w:r>
              <w:rPr>
                <w:rFonts w:ascii="Times New Roman" w:eastAsia="Times New Roman" w:hAnsi="Times New Roman" w:cs="Times New Roman"/>
                <w:color w:val="000000"/>
                <w:sz w:val="24"/>
                <w:szCs w:val="24"/>
                <w:highlight w:val="white"/>
              </w:rPr>
              <w:t xml:space="preserve"> руб.</w:t>
            </w:r>
          </w:p>
        </w:tc>
      </w:tr>
    </w:tbl>
    <w:p w:rsidR="00F432CF" w:rsidRDefault="00F432CF">
      <w:pPr>
        <w:widowControl/>
        <w:spacing w:after="240" w:line="240" w:lineRule="auto"/>
        <w:rPr>
          <w:rFonts w:ascii="Times New Roman" w:eastAsia="Times New Roman" w:hAnsi="Times New Roman" w:cs="Times New Roman"/>
          <w:sz w:val="24"/>
          <w:szCs w:val="24"/>
        </w:rPr>
      </w:pPr>
    </w:p>
    <w:p w:rsidR="00F432CF" w:rsidRDefault="006D2FE9">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ОНЛАЙН-НЯНЯ</w:t>
      </w:r>
    </w:p>
    <w:p w:rsidR="00F432CF" w:rsidRDefault="006D2FE9">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w:t>
      </w:r>
    </w:p>
    <w:tbl>
      <w:tblPr>
        <w:tblStyle w:val="af8"/>
        <w:tblW w:w="5186" w:type="dxa"/>
        <w:tblInd w:w="100" w:type="dxa"/>
        <w:tblLayout w:type="fixed"/>
        <w:tblLook w:val="0400" w:firstRow="0" w:lastRow="0" w:firstColumn="0" w:lastColumn="0" w:noHBand="0" w:noVBand="1"/>
      </w:tblPr>
      <w:tblGrid>
        <w:gridCol w:w="2738"/>
        <w:gridCol w:w="1230"/>
        <w:gridCol w:w="1218"/>
      </w:tblGrid>
      <w:tr w:rsidR="00F432CF">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F432CF">
        <w:trPr>
          <w:trHeight w:val="464"/>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F432CF">
        <w:trPr>
          <w:trHeight w:val="465"/>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432CF" w:rsidRDefault="006D2FE9">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rsidR="00F432CF" w:rsidRDefault="00F432CF">
      <w:pPr>
        <w:widowControl/>
        <w:spacing w:after="240" w:line="240" w:lineRule="auto"/>
        <w:rPr>
          <w:rFonts w:ascii="Times New Roman" w:eastAsia="Times New Roman" w:hAnsi="Times New Roman" w:cs="Times New Roman"/>
          <w:sz w:val="24"/>
          <w:szCs w:val="24"/>
        </w:rPr>
      </w:pP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 НА ПРАЗДНИКИ</w:t>
      </w:r>
    </w:p>
    <w:p w:rsidR="00F432CF" w:rsidRDefault="00F432CF">
      <w:pPr>
        <w:widowControl/>
        <w:spacing w:line="240" w:lineRule="auto"/>
        <w:rPr>
          <w:rFonts w:ascii="Times New Roman" w:eastAsia="Times New Roman" w:hAnsi="Times New Roman" w:cs="Times New Roman"/>
          <w:sz w:val="24"/>
          <w:szCs w:val="24"/>
        </w:rPr>
      </w:pP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МАСТЕР КЛАССЫ </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 </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rsidR="00F432CF" w:rsidRDefault="00F432CF">
      <w:pPr>
        <w:widowControl/>
        <w:spacing w:after="240" w:line="240" w:lineRule="auto"/>
        <w:rPr>
          <w:rFonts w:ascii="Times New Roman" w:eastAsia="Times New Roman" w:hAnsi="Times New Roman" w:cs="Times New Roman"/>
          <w:sz w:val="24"/>
          <w:szCs w:val="24"/>
        </w:rPr>
      </w:pPr>
    </w:p>
    <w:p w:rsidR="00F432CF" w:rsidRDefault="006D2FE9">
      <w:pPr>
        <w:widowControl/>
        <w:spacing w:line="240" w:lineRule="auto"/>
        <w:ind w:left="360" w:right="7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ребенок – 500 рублей </w:t>
      </w:r>
    </w:p>
    <w:p w:rsidR="00F432CF" w:rsidRDefault="00F432CF">
      <w:pPr>
        <w:widowControl/>
        <w:spacing w:line="240" w:lineRule="auto"/>
        <w:rPr>
          <w:rFonts w:ascii="Times New Roman" w:eastAsia="Times New Roman" w:hAnsi="Times New Roman" w:cs="Times New Roman"/>
          <w:sz w:val="24"/>
          <w:szCs w:val="24"/>
        </w:rPr>
      </w:pPr>
    </w:p>
    <w:p w:rsidR="00F432CF" w:rsidRDefault="006D2FE9">
      <w:pPr>
        <w:widowControl/>
        <w:shd w:val="clear" w:color="auto" w:fill="FFFFFF"/>
        <w:spacing w:line="240" w:lineRule="auto"/>
        <w:ind w:hanging="3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Игровая зона</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2 часов</w:t>
      </w:r>
    </w:p>
    <w:p w:rsidR="00F432CF" w:rsidRDefault="006D2FE9">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rsidR="00F432CF" w:rsidRDefault="006D2FE9">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Стоимость 1 часа – 3 000 рублей (5 детей – 2 няни).</w:t>
      </w:r>
    </w:p>
    <w:p w:rsidR="00F432CF" w:rsidRDefault="006D2FE9">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случае если количество детей превышает 5 человек – </w:t>
      </w:r>
    </w:p>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доплата 450 рублей/человек.</w:t>
      </w:r>
    </w:p>
    <w:p w:rsidR="00F432CF" w:rsidRDefault="006D2FE9">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u w:val="single"/>
        </w:rPr>
        <w:t>Н</w:t>
      </w:r>
      <w:r>
        <w:rPr>
          <w:rFonts w:ascii="Times New Roman" w:eastAsia="Times New Roman" w:hAnsi="Times New Roman" w:cs="Times New Roman"/>
          <w:color w:val="000000"/>
          <w:sz w:val="26"/>
          <w:szCs w:val="26"/>
          <w:u w:val="single"/>
        </w:rPr>
        <w:t>овогодние цены</w:t>
      </w:r>
    </w:p>
    <w:p w:rsidR="00F432CF" w:rsidRDefault="006D2FE9">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Дата </w:t>
      </w:r>
      <w:proofErr w:type="gramStart"/>
      <w:r>
        <w:rPr>
          <w:rFonts w:ascii="Times New Roman" w:eastAsia="Times New Roman" w:hAnsi="Times New Roman" w:cs="Times New Roman"/>
          <w:color w:val="000000"/>
        </w:rPr>
        <w:t>с  28.12.21</w:t>
      </w:r>
      <w:proofErr w:type="gramEnd"/>
      <w:r>
        <w:rPr>
          <w:rFonts w:ascii="Times New Roman" w:eastAsia="Times New Roman" w:hAnsi="Times New Roman" w:cs="Times New Roman"/>
          <w:color w:val="000000"/>
        </w:rPr>
        <w:t>  по 08.01.22</w:t>
      </w:r>
    </w:p>
    <w:p w:rsidR="00F432CF" w:rsidRDefault="006D2FE9">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Тариф «День» с 08.00 до 20.59</w:t>
      </w:r>
    </w:p>
    <w:tbl>
      <w:tblPr>
        <w:tblStyle w:val="af9"/>
        <w:tblW w:w="2293" w:type="dxa"/>
        <w:tblInd w:w="100" w:type="dxa"/>
        <w:tblLayout w:type="fixed"/>
        <w:tblLook w:val="0400" w:firstRow="0" w:lastRow="0" w:firstColumn="0" w:lastColumn="0" w:noHBand="0" w:noVBand="1"/>
      </w:tblPr>
      <w:tblGrid>
        <w:gridCol w:w="1147"/>
        <w:gridCol w:w="1146"/>
      </w:tblGrid>
      <w:tr w:rsidR="00F432CF">
        <w:tc>
          <w:tcPr>
            <w:tcW w:w="1147" w:type="dxa"/>
            <w:tcBorders>
              <w:top w:val="single" w:sz="8"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 ребенок</w:t>
            </w:r>
          </w:p>
        </w:tc>
        <w:tc>
          <w:tcPr>
            <w:tcW w:w="1146" w:type="dxa"/>
            <w:tcBorders>
              <w:top w:val="single" w:sz="8"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 ребенок</w:t>
            </w:r>
          </w:p>
        </w:tc>
      </w:tr>
      <w:tr w:rsidR="00F432CF">
        <w:tc>
          <w:tcPr>
            <w:tcW w:w="1147" w:type="dxa"/>
            <w:tcBorders>
              <w:top w:val="single" w:sz="4" w:space="0" w:color="000000"/>
              <w:left w:val="single" w:sz="4" w:space="0" w:color="000000"/>
              <w:bottom w:val="single" w:sz="8"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850</w:t>
            </w:r>
          </w:p>
        </w:tc>
        <w:tc>
          <w:tcPr>
            <w:tcW w:w="1146" w:type="dxa"/>
            <w:tcBorders>
              <w:top w:val="single" w:sz="4" w:space="0" w:color="000000"/>
              <w:left w:val="single" w:sz="4" w:space="0" w:color="000000"/>
              <w:bottom w:val="single" w:sz="8"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950</w:t>
            </w:r>
          </w:p>
        </w:tc>
      </w:tr>
    </w:tbl>
    <w:p w:rsidR="00F432CF" w:rsidRDefault="00F432CF">
      <w:pPr>
        <w:widowControl/>
        <w:spacing w:line="240" w:lineRule="auto"/>
        <w:rPr>
          <w:rFonts w:ascii="Times New Roman" w:eastAsia="Times New Roman" w:hAnsi="Times New Roman" w:cs="Times New Roman"/>
          <w:sz w:val="24"/>
          <w:szCs w:val="24"/>
        </w:rPr>
      </w:pPr>
    </w:p>
    <w:p w:rsidR="00F432CF" w:rsidRDefault="006D2FE9">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Тариф «Ночь» с 21.00 до 07.59</w:t>
      </w:r>
    </w:p>
    <w:tbl>
      <w:tblPr>
        <w:tblStyle w:val="afa"/>
        <w:tblW w:w="2293" w:type="dxa"/>
        <w:tblInd w:w="100" w:type="dxa"/>
        <w:tblLayout w:type="fixed"/>
        <w:tblLook w:val="0400" w:firstRow="0" w:lastRow="0" w:firstColumn="0" w:lastColumn="0" w:noHBand="0" w:noVBand="1"/>
      </w:tblPr>
      <w:tblGrid>
        <w:gridCol w:w="1147"/>
        <w:gridCol w:w="1146"/>
      </w:tblGrid>
      <w:tr w:rsidR="00F432CF">
        <w:tc>
          <w:tcPr>
            <w:tcW w:w="1147" w:type="dxa"/>
            <w:tcBorders>
              <w:top w:val="single" w:sz="8"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 ребенок</w:t>
            </w:r>
          </w:p>
        </w:tc>
        <w:tc>
          <w:tcPr>
            <w:tcW w:w="1146" w:type="dxa"/>
            <w:tcBorders>
              <w:top w:val="single" w:sz="8"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 ребенок</w:t>
            </w:r>
          </w:p>
        </w:tc>
      </w:tr>
      <w:tr w:rsidR="00F432CF">
        <w:tc>
          <w:tcPr>
            <w:tcW w:w="1147" w:type="dxa"/>
            <w:tcBorders>
              <w:top w:val="single" w:sz="4" w:space="0" w:color="000000"/>
              <w:left w:val="single" w:sz="4" w:space="0" w:color="000000"/>
              <w:bottom w:val="single" w:sz="8"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1000</w:t>
            </w:r>
          </w:p>
        </w:tc>
        <w:tc>
          <w:tcPr>
            <w:tcW w:w="1146" w:type="dxa"/>
            <w:tcBorders>
              <w:top w:val="single" w:sz="4" w:space="0" w:color="000000"/>
              <w:left w:val="single" w:sz="4" w:space="0" w:color="000000"/>
              <w:bottom w:val="single" w:sz="8"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1100</w:t>
            </w:r>
          </w:p>
        </w:tc>
      </w:tr>
    </w:tbl>
    <w:p w:rsidR="00F432CF" w:rsidRDefault="00F432CF">
      <w:pPr>
        <w:widowControl/>
        <w:spacing w:line="240" w:lineRule="auto"/>
        <w:rPr>
          <w:rFonts w:ascii="Times New Roman" w:eastAsia="Times New Roman" w:hAnsi="Times New Roman" w:cs="Times New Roman"/>
          <w:sz w:val="24"/>
          <w:szCs w:val="24"/>
        </w:rPr>
      </w:pPr>
    </w:p>
    <w:p w:rsidR="00F432CF" w:rsidRDefault="006D2FE9">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НОВОГОДНЯЯ НОЧЬ с 31.12.21 (19.00) по 01.01.22 (11.00)</w:t>
      </w:r>
    </w:p>
    <w:tbl>
      <w:tblPr>
        <w:tblStyle w:val="afb"/>
        <w:tblW w:w="2293" w:type="dxa"/>
        <w:tblInd w:w="100" w:type="dxa"/>
        <w:tblLayout w:type="fixed"/>
        <w:tblLook w:val="0400" w:firstRow="0" w:lastRow="0" w:firstColumn="0" w:lastColumn="0" w:noHBand="0" w:noVBand="1"/>
      </w:tblPr>
      <w:tblGrid>
        <w:gridCol w:w="1147"/>
        <w:gridCol w:w="1146"/>
      </w:tblGrid>
      <w:tr w:rsidR="00F432CF">
        <w:tc>
          <w:tcPr>
            <w:tcW w:w="1147" w:type="dxa"/>
            <w:tcBorders>
              <w:top w:val="single" w:sz="8"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 ребенок</w:t>
            </w:r>
          </w:p>
        </w:tc>
        <w:tc>
          <w:tcPr>
            <w:tcW w:w="1146" w:type="dxa"/>
            <w:tcBorders>
              <w:top w:val="single" w:sz="8" w:space="0" w:color="000000"/>
              <w:left w:val="single" w:sz="4" w:space="0" w:color="000000"/>
              <w:bottom w:val="single" w:sz="4"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 ребенок</w:t>
            </w:r>
          </w:p>
        </w:tc>
      </w:tr>
      <w:tr w:rsidR="00F432CF">
        <w:tc>
          <w:tcPr>
            <w:tcW w:w="1147" w:type="dxa"/>
            <w:tcBorders>
              <w:top w:val="single" w:sz="4" w:space="0" w:color="000000"/>
              <w:left w:val="single" w:sz="4" w:space="0" w:color="000000"/>
              <w:bottom w:val="single" w:sz="8"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1700</w:t>
            </w:r>
          </w:p>
        </w:tc>
        <w:tc>
          <w:tcPr>
            <w:tcW w:w="1146" w:type="dxa"/>
            <w:tcBorders>
              <w:top w:val="single" w:sz="4" w:space="0" w:color="000000"/>
              <w:left w:val="single" w:sz="4" w:space="0" w:color="000000"/>
              <w:bottom w:val="single" w:sz="8" w:space="0" w:color="000000"/>
              <w:right w:val="single" w:sz="4" w:space="0" w:color="000000"/>
            </w:tcBorders>
          </w:tcPr>
          <w:p w:rsidR="00F432CF" w:rsidRDefault="006D2FE9">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2100</w:t>
            </w:r>
          </w:p>
        </w:tc>
      </w:tr>
    </w:tbl>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 КУРСЫ ДЛЯ МАМ</w:t>
      </w:r>
    </w:p>
    <w:p w:rsidR="00F432CF" w:rsidRDefault="006D2FE9">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Векторный психоанализ – 319 рублей</w:t>
      </w:r>
    </w:p>
    <w:p w:rsidR="00F432CF" w:rsidRDefault="006D2FE9">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32CF" w:rsidRDefault="006D2FE9">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rsidR="00F432CF" w:rsidRDefault="00F432C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F432CF">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E9" w:rsidRDefault="006D2FE9">
      <w:pPr>
        <w:spacing w:line="240" w:lineRule="auto"/>
      </w:pPr>
      <w:r>
        <w:separator/>
      </w:r>
    </w:p>
  </w:endnote>
  <w:endnote w:type="continuationSeparator" w:id="0">
    <w:p w:rsidR="006D2FE9" w:rsidRDefault="006D2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CF" w:rsidRDefault="00F432CF">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E9" w:rsidRDefault="006D2FE9">
      <w:pPr>
        <w:spacing w:line="240" w:lineRule="auto"/>
      </w:pPr>
      <w:r>
        <w:separator/>
      </w:r>
    </w:p>
  </w:footnote>
  <w:footnote w:type="continuationSeparator" w:id="0">
    <w:p w:rsidR="006D2FE9" w:rsidRDefault="006D2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CF" w:rsidRDefault="00F432CF">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6C1"/>
    <w:multiLevelType w:val="multilevel"/>
    <w:tmpl w:val="9C2824E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15:restartNumberingAfterBreak="0">
    <w:nsid w:val="256B2B8D"/>
    <w:multiLevelType w:val="multilevel"/>
    <w:tmpl w:val="18523F5E"/>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42532D10"/>
    <w:multiLevelType w:val="multilevel"/>
    <w:tmpl w:val="10EA30D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9CE41D1"/>
    <w:multiLevelType w:val="multilevel"/>
    <w:tmpl w:val="42484E4C"/>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CF"/>
    <w:rsid w:val="006D2FE9"/>
    <w:rsid w:val="00C66F8D"/>
    <w:rsid w:val="00DD0455"/>
    <w:rsid w:val="00F432CF"/>
    <w:rsid w:val="00F9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89FF"/>
  <w15:docId w15:val="{15547736-D708-4088-92FA-D3D5997F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Fr8VRDcE7gVApwRN0BsE6LXOQ==">AMUW2mXsxlmAPS0RdWcR84zm4oMhijs6g44UilVv0PpvC5/Crn/OigET9Uc4er2FU54YZlkO0di7meugDTo4k1qo7VK392uidnhNSWCNzs4i5lEaWIil8dd63faVxkcWBBLTIyxRNcgogM8csXWa8Vz+wgkGhwH6AT9hOWn6LIOtgBSCBnGfZOg=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2021-03-31T18:13:00Z</dcterms:created>
  <dcterms:modified xsi:type="dcterms:W3CDTF">2021-03-31T18:13:00Z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