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Ганина Ирина Сергеевна (ОГРНИП 320619600150244, ИНН 344221474955</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Ганина Ирина Сергеевна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355040, Ставропольский край, г. Ставрополь,   ул.Доваторцев 37/5, кв 29</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Ставрополь,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Ставрополь   (пригород)  дополнительно оплачивается такси.</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Ганина Ирина Сергеевна, </w:t>
      </w:r>
      <w:r w:rsidDel="00000000" w:rsidR="00000000" w:rsidRPr="00000000">
        <w:rPr>
          <w:rFonts w:ascii="Times New Roman" w:cs="Times New Roman" w:eastAsia="Times New Roman" w:hAnsi="Times New Roman"/>
          <w:sz w:val="28"/>
          <w:szCs w:val="28"/>
          <w:u w:val="single"/>
          <w:rtl w:val="0"/>
        </w:rPr>
        <w:t xml:space="preserve">Юридический адрес:</w:t>
      </w:r>
      <w:r w:rsidDel="00000000" w:rsidR="00000000" w:rsidRPr="00000000">
        <w:rPr>
          <w:rFonts w:ascii="Times New Roman" w:cs="Times New Roman" w:eastAsia="Times New Roman" w:hAnsi="Times New Roman"/>
          <w:sz w:val="28"/>
          <w:szCs w:val="28"/>
          <w:rtl w:val="0"/>
        </w:rPr>
        <w:t xml:space="preserve"> 344047, Ростовская область, г. Ростов на Дону, пр-кт Солженицына 24/23, кв 42 6Почтовый адрес: 355040, Ставропольский край, г. Ставрополь, ул. Доваторцев 37/5, кв 29 </w:t>
      </w:r>
      <w:r w:rsidDel="00000000" w:rsidR="00000000" w:rsidRPr="00000000">
        <w:rPr>
          <w:rFonts w:ascii="Times New Roman" w:cs="Times New Roman" w:eastAsia="Times New Roman" w:hAnsi="Times New Roman"/>
          <w:sz w:val="28"/>
          <w:szCs w:val="28"/>
          <w:u w:val="single"/>
          <w:rtl w:val="0"/>
        </w:rPr>
        <w:t xml:space="preserve">ОГРНИП</w:t>
      </w:r>
      <w:r w:rsidDel="00000000" w:rsidR="00000000" w:rsidRPr="00000000">
        <w:rPr>
          <w:rFonts w:ascii="Times New Roman" w:cs="Times New Roman" w:eastAsia="Times New Roman" w:hAnsi="Times New Roman"/>
          <w:sz w:val="28"/>
          <w:szCs w:val="28"/>
          <w:rtl w:val="0"/>
        </w:rPr>
        <w:t xml:space="preserve"> 320619600150244,  </w:t>
      </w:r>
      <w:r w:rsidDel="00000000" w:rsidR="00000000" w:rsidRPr="00000000">
        <w:rPr>
          <w:rFonts w:ascii="Times New Roman" w:cs="Times New Roman" w:eastAsia="Times New Roman" w:hAnsi="Times New Roman"/>
          <w:sz w:val="28"/>
          <w:szCs w:val="28"/>
          <w:u w:val="single"/>
          <w:rtl w:val="0"/>
        </w:rPr>
        <w:t xml:space="preserve">ИНН</w:t>
      </w:r>
      <w:r w:rsidDel="00000000" w:rsidR="00000000" w:rsidRPr="00000000">
        <w:rPr>
          <w:rFonts w:ascii="Times New Roman" w:cs="Times New Roman" w:eastAsia="Times New Roman" w:hAnsi="Times New Roman"/>
          <w:sz w:val="28"/>
          <w:szCs w:val="28"/>
          <w:rtl w:val="0"/>
        </w:rPr>
        <w:t xml:space="preserve"> 344221474955 Банковские реквизиты:  Р/сч 40802810800001684877 ИНН/БИК 7710140679/044525974 Кор/сч 30101810145250000974 Юр.адрес Москва,123060, 1-й Волоколамский проезд, д.10, стр.1 Телефон: 8-906-413-77-33</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6">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A">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r>
    </w:tbl>
    <w:p w:rsidR="00000000" w:rsidDel="00000000" w:rsidP="00000000" w:rsidRDefault="00000000" w:rsidRPr="00000000" w14:paraId="000000C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360"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D7">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B">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F">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2">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2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2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fQDfhTcvPfPsp0Zv1N0zNcEwQ==">AMUW2mULasMDzHkDOpl+XE3WDbqzs+QbJ89cYtvlSQ14OMU5J0fhhMxIXpB/VE0b9+iNi+HW1VlyFaEwuH7xnXtex1CrptkgJDeRapMT9xDgWb3hz8zS3jKhJfbv0UFlSWwwHZ4xMzod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