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D94" w:rsidRDefault="007B09A7">
      <w:pPr>
        <w:keepNext/>
        <w:keepLines/>
        <w:numPr>
          <w:ilvl w:val="3"/>
          <w:numId w:val="2"/>
        </w:numPr>
        <w:spacing w:before="240" w:after="40" w:line="276"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Договор-оферта на оказание услуг по уходу за ребенком</w:t>
      </w:r>
    </w:p>
    <w:p w:rsidR="00092D94" w:rsidRDefault="007B09A7">
      <w:pPr>
        <w:shd w:val="clear" w:color="auto" w:fill="FFFFFF"/>
        <w:spacing w:line="276" w:lineRule="auto"/>
        <w:ind w:left="142"/>
        <w:jc w:val="center"/>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редакция от </w:t>
      </w:r>
      <w:r>
        <w:rPr>
          <w:rFonts w:ascii="Times New Roman" w:eastAsia="Times New Roman" w:hAnsi="Times New Roman" w:cs="Times New Roman"/>
          <w:sz w:val="32"/>
          <w:szCs w:val="32"/>
        </w:rPr>
        <w:t>01</w:t>
      </w:r>
      <w:r>
        <w:rPr>
          <w:rFonts w:ascii="Times New Roman" w:eastAsia="Times New Roman" w:hAnsi="Times New Roman" w:cs="Times New Roman"/>
          <w:color w:val="000000"/>
          <w:sz w:val="32"/>
          <w:szCs w:val="32"/>
        </w:rPr>
        <w:t>.08.202</w:t>
      </w:r>
      <w:r>
        <w:rPr>
          <w:rFonts w:ascii="Times New Roman" w:eastAsia="Times New Roman" w:hAnsi="Times New Roman" w:cs="Times New Roman"/>
          <w:sz w:val="32"/>
          <w:szCs w:val="32"/>
        </w:rPr>
        <w:t>1</w:t>
      </w:r>
      <w:r>
        <w:rPr>
          <w:rFonts w:ascii="Times New Roman" w:eastAsia="Times New Roman" w:hAnsi="Times New Roman" w:cs="Times New Roman"/>
          <w:color w:val="000000"/>
          <w:sz w:val="32"/>
          <w:szCs w:val="32"/>
        </w:rPr>
        <w:t>г.</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numPr>
          <w:ilvl w:val="0"/>
          <w:numId w:val="1"/>
        </w:numPr>
        <w:pBdr>
          <w:top w:val="nil"/>
          <w:left w:val="nil"/>
          <w:bottom w:val="nil"/>
          <w:right w:val="nil"/>
          <w:between w:val="nil"/>
        </w:pBdr>
        <w:shd w:val="clear" w:color="auto" w:fill="FFFFFF"/>
        <w:spacing w:line="240" w:lineRule="auto"/>
        <w:jc w:val="center"/>
        <w:rPr>
          <w:color w:val="000000"/>
        </w:rPr>
      </w:pPr>
      <w:r>
        <w:rPr>
          <w:rFonts w:ascii="Times New Roman" w:eastAsia="Times New Roman" w:hAnsi="Times New Roman" w:cs="Times New Roman"/>
          <w:color w:val="000000"/>
          <w:sz w:val="28"/>
          <w:szCs w:val="28"/>
        </w:rPr>
        <w:t>Общие положения</w:t>
      </w:r>
    </w:p>
    <w:p w:rsidR="00092D94" w:rsidRDefault="00092D94">
      <w:pPr>
        <w:pBdr>
          <w:top w:val="nil"/>
          <w:left w:val="nil"/>
          <w:bottom w:val="nil"/>
          <w:right w:val="nil"/>
          <w:between w:val="nil"/>
        </w:pBdr>
        <w:shd w:val="clear" w:color="auto" w:fill="FFFFFF"/>
        <w:spacing w:line="240" w:lineRule="auto"/>
        <w:ind w:left="502"/>
        <w:rPr>
          <w:color w:val="000000"/>
        </w:rPr>
      </w:pPr>
    </w:p>
    <w:p w:rsidR="00092D94" w:rsidRDefault="007B09A7">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Pr>
          <w:rFonts w:ascii="Times New Roman" w:eastAsia="Times New Roman" w:hAnsi="Times New Roman" w:cs="Times New Roman"/>
          <w:sz w:val="28"/>
          <w:szCs w:val="28"/>
        </w:rPr>
        <w:t>ИП Ганина Ирина Сергеевна</w:t>
      </w:r>
      <w:r>
        <w:rPr>
          <w:rFonts w:ascii="Times New Roman" w:eastAsia="Times New Roman" w:hAnsi="Times New Roman" w:cs="Times New Roman"/>
          <w:color w:val="000000"/>
          <w:sz w:val="28"/>
          <w:szCs w:val="28"/>
        </w:rPr>
        <w:t>.</w:t>
      </w:r>
    </w:p>
    <w:p w:rsidR="00092D94" w:rsidRDefault="007B09A7">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1.1. Настоящий публичный договор (далее – «Оферта» или «Договор») представляет собой официальное предложение </w:t>
      </w:r>
      <w:r>
        <w:rPr>
          <w:rFonts w:ascii="Times New Roman" w:eastAsia="Times New Roman" w:hAnsi="Times New Roman" w:cs="Times New Roman"/>
          <w:sz w:val="28"/>
          <w:szCs w:val="28"/>
        </w:rPr>
        <w:t>ИП Ганина Ирина Сергеевна (ОГРНИП 320619600150244, ИНН 344221474955)</w:t>
      </w:r>
      <w:r>
        <w:rPr>
          <w:rFonts w:ascii="Times New Roman" w:eastAsia="Times New Roman" w:hAnsi="Times New Roman" w:cs="Times New Roman"/>
          <w:color w:val="000000"/>
          <w:sz w:val="28"/>
          <w:szCs w:val="28"/>
        </w:rPr>
        <w:t>,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w:t>
      </w:r>
      <w:proofErr w:type="gramStart"/>
      <w:r>
        <w:rPr>
          <w:rFonts w:ascii="Times New Roman" w:eastAsia="Times New Roman" w:hAnsi="Times New Roman" w:cs="Times New Roman"/>
          <w:color w:val="000000"/>
          <w:sz w:val="28"/>
          <w:szCs w:val="28"/>
        </w:rPr>
        <w:t>ч</w:t>
      </w:r>
      <w:proofErr w:type="gramEnd"/>
      <w:r>
        <w:rPr>
          <w:rFonts w:ascii="Times New Roman" w:eastAsia="Times New Roman" w:hAnsi="Times New Roman" w:cs="Times New Roman"/>
          <w:color w:val="000000"/>
          <w:sz w:val="28"/>
          <w:szCs w:val="28"/>
        </w:rPr>
        <w:t xml:space="preserve">.1 ст.438 ГК РФ Акцепт должен быть полным и безоговорочным.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1.3. В соответствии с ч. 3 статьи 438 ГК РФ совершение лицом, получившим оферту, в срок, установленный для ее акцепта, действий </w:t>
      </w:r>
      <w:proofErr w:type="gramStart"/>
      <w:r>
        <w:rPr>
          <w:rFonts w:ascii="Times New Roman" w:eastAsia="Times New Roman" w:hAnsi="Times New Roman" w:cs="Times New Roman"/>
          <w:color w:val="000000"/>
          <w:sz w:val="28"/>
          <w:szCs w:val="28"/>
        </w:rPr>
        <w:t>по</w:t>
      </w:r>
      <w:proofErr w:type="gramEnd"/>
      <w:r>
        <w:rPr>
          <w:rFonts w:ascii="Times New Roman" w:eastAsia="Times New Roman" w:hAnsi="Times New Roman" w:cs="Times New Roman"/>
          <w:color w:val="000000"/>
          <w:sz w:val="28"/>
          <w:szCs w:val="28"/>
        </w:rPr>
        <w:t xml:space="preserve"> выполнению указанных в ней условий договора считается акцептом.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1.5. Условия настоящей оферты действуют для интернет-сайта и Мобильного приложения, если иное прямо не предусмотрено настоящей офертой.  </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050"/>
        <w:jc w:val="center"/>
        <w:rPr>
          <w:color w:val="000000"/>
        </w:rPr>
      </w:pPr>
      <w:r>
        <w:rPr>
          <w:rFonts w:ascii="Times New Roman" w:eastAsia="Times New Roman" w:hAnsi="Times New Roman" w:cs="Times New Roman"/>
          <w:color w:val="000000"/>
          <w:sz w:val="28"/>
          <w:szCs w:val="28"/>
        </w:rPr>
        <w:t>2.Определения и термины</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Оферта – настоящий публичный договор оказания услуг по уходу за детьми.</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w:t>
      </w:r>
      <w:proofErr w:type="spellStart"/>
      <w:r>
        <w:rPr>
          <w:rFonts w:ascii="Times New Roman" w:eastAsia="Times New Roman" w:hAnsi="Times New Roman" w:cs="Times New Roman"/>
          <w:color w:val="000000"/>
          <w:sz w:val="28"/>
          <w:szCs w:val="28"/>
        </w:rPr>
        <w:t>онлайн</w:t>
      </w:r>
      <w:proofErr w:type="spellEnd"/>
      <w:r>
        <w:rPr>
          <w:rFonts w:ascii="Times New Roman" w:eastAsia="Times New Roman" w:hAnsi="Times New Roman" w:cs="Times New Roman"/>
          <w:color w:val="000000"/>
          <w:sz w:val="28"/>
          <w:szCs w:val="28"/>
        </w:rPr>
        <w:t xml:space="preserve"> (удаленно) без непосредственного присутствия сотрудника исполнителя.</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Договор на оказание услуг по уходу за ребенком – договор между Заказчиком  и Исполнителем на оказание услуг по уходу за ребенком. </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Услуга – перечень наименований ассортимента, представленный на </w:t>
      </w:r>
      <w:r>
        <w:rPr>
          <w:rFonts w:ascii="Times New Roman" w:eastAsia="Times New Roman" w:hAnsi="Times New Roman" w:cs="Times New Roman"/>
          <w:color w:val="000000"/>
          <w:sz w:val="28"/>
          <w:szCs w:val="28"/>
        </w:rPr>
        <w:lastRenderedPageBreak/>
        <w:t xml:space="preserve">официальном интернет-сайте. </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92D94" w:rsidRDefault="007B09A7">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Pr>
          <w:rFonts w:ascii="Times New Roman" w:eastAsia="Times New Roman" w:hAnsi="Times New Roman" w:cs="Times New Roman"/>
          <w:sz w:val="28"/>
          <w:szCs w:val="28"/>
        </w:rPr>
        <w:t>ИП Ганина Ирина Сергеевна</w:t>
      </w:r>
      <w:r>
        <w:rPr>
          <w:rFonts w:ascii="Times New Roman" w:eastAsia="Times New Roman" w:hAnsi="Times New Roman" w:cs="Times New Roman"/>
          <w:color w:val="000000"/>
          <w:sz w:val="28"/>
          <w:szCs w:val="28"/>
        </w:rPr>
        <w:t>.</w:t>
      </w:r>
    </w:p>
    <w:p w:rsidR="00092D94" w:rsidRDefault="007B09A7">
      <w:pPr>
        <w:pBdr>
          <w:top w:val="nil"/>
          <w:left w:val="nil"/>
          <w:bottom w:val="nil"/>
          <w:right w:val="nil"/>
          <w:between w:val="nil"/>
        </w:pBdr>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Сайт – интернет сайт: </w:t>
      </w:r>
      <w:hyperlink r:id="rId8">
        <w:r>
          <w:rPr>
            <w:rFonts w:ascii="Times New Roman" w:eastAsia="Times New Roman" w:hAnsi="Times New Roman" w:cs="Times New Roman"/>
            <w:color w:val="0000FF"/>
            <w:sz w:val="28"/>
            <w:szCs w:val="28"/>
          </w:rPr>
          <w:t>www.http://nanana4ac.ru</w:t>
        </w:r>
      </w:hyperlink>
      <w:r>
        <w:rPr>
          <w:rFonts w:ascii="Times New Roman" w:eastAsia="Times New Roman" w:hAnsi="Times New Roman" w:cs="Times New Roman"/>
          <w:color w:val="000000"/>
          <w:sz w:val="28"/>
          <w:szCs w:val="28"/>
        </w:rPr>
        <w:t>.</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Заказчик – лицо, осуществившее акцепт оферты на изложенных в ней условиях.</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Исполнитель - </w:t>
      </w:r>
      <w:r>
        <w:rPr>
          <w:rFonts w:ascii="Times New Roman" w:eastAsia="Times New Roman" w:hAnsi="Times New Roman" w:cs="Times New Roman"/>
          <w:sz w:val="28"/>
          <w:szCs w:val="28"/>
        </w:rPr>
        <w:t>ИП Ганина Ирина Сергеевна (ОГРНИП 320619600150244, ИНН 344221474955</w:t>
      </w:r>
      <w:r w:rsidR="00E8621E">
        <w:rPr>
          <w:rFonts w:ascii="Times New Roman" w:eastAsia="Times New Roman" w:hAnsi="Times New Roman" w:cs="Times New Roman"/>
          <w:color w:val="000000"/>
          <w:sz w:val="28"/>
          <w:szCs w:val="28"/>
        </w:rPr>
        <w:t>), предоставляющий</w:t>
      </w:r>
      <w:r>
        <w:rPr>
          <w:rFonts w:ascii="Times New Roman" w:eastAsia="Times New Roman" w:hAnsi="Times New Roman" w:cs="Times New Roman"/>
          <w:color w:val="000000"/>
          <w:sz w:val="28"/>
          <w:szCs w:val="28"/>
        </w:rPr>
        <w:t xml:space="preserve"> услугу по уходу за ребенком Заказчику на условиях, изложенных в настоящем договоре.</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Прейскурант – действующий систематизированный перечень услуг Исполнителя с ценами, публикуемый на Интернет-ресурсе по адресу </w:t>
      </w:r>
      <w:proofErr w:type="spellStart"/>
      <w:r>
        <w:rPr>
          <w:rFonts w:ascii="Times New Roman" w:eastAsia="Times New Roman" w:hAnsi="Times New Roman" w:cs="Times New Roman"/>
          <w:color w:val="000000"/>
          <w:sz w:val="28"/>
          <w:szCs w:val="28"/>
        </w:rPr>
        <w:t>www.http</w:t>
      </w:r>
      <w:proofErr w:type="spellEnd"/>
      <w:r>
        <w:rPr>
          <w:rFonts w:ascii="Times New Roman" w:eastAsia="Times New Roman" w:hAnsi="Times New Roman" w:cs="Times New Roman"/>
          <w:color w:val="000000"/>
          <w:sz w:val="28"/>
          <w:szCs w:val="28"/>
        </w:rPr>
        <w:t xml:space="preserve">://nanana4ac.ru и приведенный в Приложении № 1 к настоящей оферте. </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92D94" w:rsidRDefault="007B09A7">
      <w:pPr>
        <w:pBdr>
          <w:top w:val="nil"/>
          <w:left w:val="nil"/>
          <w:bottom w:val="nil"/>
          <w:right w:val="nil"/>
          <w:between w:val="nil"/>
        </w:pBdr>
        <w:shd w:val="clear" w:color="auto" w:fill="FFFFFF"/>
        <w:spacing w:line="240" w:lineRule="auto"/>
        <w:ind w:left="113" w:firstLine="454"/>
        <w:jc w:val="both"/>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 xml:space="preserve">Активация абонемента – начало срока действия абонемента со дня оплаты. </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«День» -  время оказание услуги с 8.00 до 20.59.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Тариф «Ночь» - время оказание услуги с 21.00 до 07.59. </w:t>
      </w:r>
    </w:p>
    <w:p w:rsidR="00092D94" w:rsidRPr="0060675A" w:rsidRDefault="007B09A7">
      <w:pPr>
        <w:pBdr>
          <w:top w:val="nil"/>
          <w:left w:val="nil"/>
          <w:bottom w:val="nil"/>
          <w:right w:val="nil"/>
          <w:between w:val="nil"/>
        </w:pBdr>
        <w:shd w:val="clear" w:color="auto" w:fill="FFFFFF"/>
        <w:spacing w:line="240" w:lineRule="auto"/>
        <w:ind w:left="142"/>
        <w:jc w:val="both"/>
        <w:rPr>
          <w:color w:val="000000"/>
          <w:highlight w:val="yellow"/>
        </w:rPr>
      </w:pPr>
      <w:r w:rsidRPr="0060675A">
        <w:rPr>
          <w:rFonts w:ascii="Times New Roman" w:eastAsia="Times New Roman" w:hAnsi="Times New Roman" w:cs="Times New Roman"/>
          <w:color w:val="000000"/>
          <w:sz w:val="28"/>
          <w:szCs w:val="28"/>
          <w:highlight w:val="yellow"/>
        </w:rPr>
        <w:t>Тариф «Круглосуточно» - время оказание услуги с 00.00 до 23.59.</w:t>
      </w:r>
    </w:p>
    <w:p w:rsidR="00092D94" w:rsidRDefault="007B09A7">
      <w:pPr>
        <w:pBdr>
          <w:top w:val="nil"/>
          <w:left w:val="nil"/>
          <w:bottom w:val="nil"/>
          <w:right w:val="nil"/>
          <w:between w:val="nil"/>
        </w:pBdr>
        <w:shd w:val="clear" w:color="auto" w:fill="FFFFFF"/>
        <w:spacing w:line="240" w:lineRule="auto"/>
        <w:ind w:left="142"/>
        <w:jc w:val="both"/>
        <w:rPr>
          <w:color w:val="000000"/>
        </w:rPr>
      </w:pPr>
      <w:r w:rsidRPr="0060675A">
        <w:rPr>
          <w:rFonts w:ascii="Times New Roman" w:eastAsia="Times New Roman" w:hAnsi="Times New Roman" w:cs="Times New Roman"/>
          <w:color w:val="000000"/>
          <w:sz w:val="28"/>
          <w:szCs w:val="28"/>
          <w:highlight w:val="yellow"/>
        </w:rPr>
        <w:t>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w:t>
      </w:r>
      <w:r>
        <w:rPr>
          <w:rFonts w:ascii="Times New Roman" w:eastAsia="Times New Roman" w:hAnsi="Times New Roman" w:cs="Times New Roman"/>
          <w:color w:val="000000"/>
          <w:sz w:val="28"/>
          <w:szCs w:val="28"/>
        </w:rPr>
        <w:t xml:space="preserve">  </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3.Предмет оферты</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Перечень оказываемых услуг приведен в Приложении № 1, которое является неотъемлемой частью настоящей оферты.</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w:t>
      </w:r>
    </w:p>
    <w:p w:rsidR="00092D94" w:rsidRDefault="007B09A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4.Условия оказания услуги</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 Исполнитель имеет право в любой момент изменять Прейскурант </w:t>
      </w:r>
      <w:r>
        <w:rPr>
          <w:rFonts w:ascii="Times New Roman" w:eastAsia="Times New Roman" w:hAnsi="Times New Roman" w:cs="Times New Roman"/>
          <w:color w:val="000000"/>
          <w:sz w:val="28"/>
          <w:szCs w:val="28"/>
        </w:rPr>
        <w:lastRenderedPageBreak/>
        <w:t xml:space="preserve">(Приложение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t>
      </w:r>
      <w:proofErr w:type="spellStart"/>
      <w:r>
        <w:rPr>
          <w:rFonts w:ascii="Times New Roman" w:eastAsia="Times New Roman" w:hAnsi="Times New Roman" w:cs="Times New Roman"/>
          <w:color w:val="000000"/>
          <w:sz w:val="28"/>
          <w:szCs w:val="28"/>
        </w:rPr>
        <w:t>www.http</w:t>
      </w:r>
      <w:proofErr w:type="spellEnd"/>
      <w:r>
        <w:rPr>
          <w:rFonts w:ascii="Times New Roman" w:eastAsia="Times New Roman" w:hAnsi="Times New Roman" w:cs="Times New Roman"/>
          <w:color w:val="000000"/>
          <w:sz w:val="28"/>
          <w:szCs w:val="28"/>
        </w:rPr>
        <w:t xml:space="preserve">://nanana4ac.ru не менее чем за один день до их ввода в действие.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4.2. Оказание услуг предоставляются в полном объеме при условии их 100% предоплаты Заказчиком, по реквизитам указанным Исполнителем.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4.3. Ознакомившись с прейскурантом услуг Исполнителя и текстом настоящей публичной оферты, Заказчик формирует на сайте </w:t>
      </w:r>
      <w:proofErr w:type="spellStart"/>
      <w:r>
        <w:rPr>
          <w:rFonts w:ascii="Times New Roman" w:eastAsia="Times New Roman" w:hAnsi="Times New Roman" w:cs="Times New Roman"/>
          <w:color w:val="000000"/>
          <w:sz w:val="28"/>
          <w:szCs w:val="28"/>
        </w:rPr>
        <w:t>www.http</w:t>
      </w:r>
      <w:proofErr w:type="spellEnd"/>
      <w:r>
        <w:rPr>
          <w:rFonts w:ascii="Times New Roman" w:eastAsia="Times New Roman" w:hAnsi="Times New Roman" w:cs="Times New Roman"/>
          <w:color w:val="000000"/>
          <w:sz w:val="28"/>
          <w:szCs w:val="28"/>
        </w:rPr>
        <w:t xml:space="preserve">://nanana4ac.ru электронную заявку с указанием конкретного количества часов, необходимого для ухода за ребенком.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 ФИО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контактный телефон</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адрес электронной почты</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color w:val="000000"/>
          <w:sz w:val="28"/>
          <w:szCs w:val="28"/>
        </w:rPr>
        <w:t>•</w:t>
      </w:r>
      <w:r>
        <w:rPr>
          <w:rFonts w:ascii="Times New Roman" w:eastAsia="Times New Roman" w:hAnsi="Times New Roman" w:cs="Times New Roman"/>
          <w:color w:val="000000"/>
          <w:sz w:val="28"/>
          <w:szCs w:val="28"/>
        </w:rPr>
        <w:t xml:space="preserve"> город проживания</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фамилия и имя ребенка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дата рождения ребенка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адрес Заказа либо адрес </w:t>
      </w:r>
      <w:proofErr w:type="spellStart"/>
      <w:r>
        <w:rPr>
          <w:rFonts w:ascii="Times New Roman" w:eastAsia="Times New Roman" w:hAnsi="Times New Roman" w:cs="Times New Roman"/>
          <w:color w:val="000000"/>
          <w:sz w:val="28"/>
          <w:szCs w:val="28"/>
        </w:rPr>
        <w:t>скайпа</w:t>
      </w:r>
      <w:proofErr w:type="spellEnd"/>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дата Заказа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время начала и окончания Заказа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особенности ребенка.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4.6. На основании полученной заявки Исполнитель выставляет Заказчику счет (квитанцию) на оплату выбранной услуги в электронном виде. </w:t>
      </w:r>
    </w:p>
    <w:p w:rsidR="00092D94" w:rsidRDefault="007B09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4.7. Заказчик перечисляет денежные средства по реквизитам указанным Исполнителем.  </w:t>
      </w:r>
    </w:p>
    <w:p w:rsidR="00092D94" w:rsidRDefault="007B09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 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92D94" w:rsidRDefault="007B09A7">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t xml:space="preserve">4.9. Сотрудник </w:t>
      </w:r>
      <w:r>
        <w:rPr>
          <w:rFonts w:ascii="Times New Roman" w:eastAsia="Times New Roman" w:hAnsi="Times New Roman" w:cs="Times New Roman"/>
          <w:sz w:val="28"/>
          <w:szCs w:val="28"/>
        </w:rPr>
        <w:t>ИП Ганина Ирина Сергеевна</w:t>
      </w:r>
      <w:r>
        <w:rPr>
          <w:rFonts w:ascii="Times New Roman" w:eastAsia="Times New Roman" w:hAnsi="Times New Roman" w:cs="Times New Roman"/>
          <w:color w:val="000000"/>
          <w:sz w:val="28"/>
          <w:szCs w:val="28"/>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Pr>
          <w:rFonts w:ascii="Times New Roman" w:eastAsia="Times New Roman" w:hAnsi="Times New Roman" w:cs="Times New Roman"/>
          <w:sz w:val="28"/>
          <w:szCs w:val="28"/>
        </w:rPr>
        <w:t>ИП Ганина Ирина Сергеевна</w:t>
      </w:r>
      <w:r>
        <w:rPr>
          <w:rFonts w:ascii="Times New Roman" w:eastAsia="Times New Roman" w:hAnsi="Times New Roman" w:cs="Times New Roman"/>
          <w:color w:val="000000"/>
          <w:sz w:val="28"/>
          <w:szCs w:val="28"/>
        </w:rPr>
        <w:t xml:space="preserve"> </w:t>
      </w:r>
    </w:p>
    <w:p w:rsidR="00092D94" w:rsidRDefault="007B09A7">
      <w:pPr>
        <w:pBdr>
          <w:top w:val="nil"/>
          <w:left w:val="nil"/>
          <w:bottom w:val="nil"/>
          <w:right w:val="nil"/>
          <w:between w:val="nil"/>
        </w:pBdr>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 4.10. По телефону, указанному Заказчиком в электронной заявке, сотрудник </w:t>
      </w:r>
      <w:r>
        <w:rPr>
          <w:rFonts w:ascii="Times New Roman" w:eastAsia="Times New Roman" w:hAnsi="Times New Roman" w:cs="Times New Roman"/>
          <w:sz w:val="28"/>
          <w:szCs w:val="28"/>
        </w:rPr>
        <w:t>ИП Ганина Ирина Сергеевна</w:t>
      </w:r>
      <w:r>
        <w:rPr>
          <w:rFonts w:ascii="Times New Roman" w:eastAsia="Times New Roman" w:hAnsi="Times New Roman" w:cs="Times New Roman"/>
          <w:color w:val="000000"/>
          <w:sz w:val="28"/>
          <w:szCs w:val="28"/>
        </w:rPr>
        <w:t xml:space="preserve"> связывается с Заказчиком для конкретизации дальнейших действий.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 смена одежды, гигиенические процедуры, купание, смена подгузников, и пр.;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4.11.2.  соблюдение режима дня;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4.11.3.  своевременный уход на сон;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4.11.4.  кормление ребенка, разогрев пищи;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4.11.5.  прогулки на свежем воздухе;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4.11.6.  сопровождение ребенка в места или учреждения по согласованию с Заказчиком;</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4.11.7. обеспечение безопасности жизни и здоровья ребенка;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4.11.9. организация досуга ребенка;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4.11.10. проведение игр с ребенком;</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4.11.11. развлечение ребенка.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4.11.12. При уходе за ребенком </w:t>
      </w:r>
      <w:proofErr w:type="spellStart"/>
      <w:r>
        <w:rPr>
          <w:rFonts w:ascii="Times New Roman" w:eastAsia="Times New Roman" w:hAnsi="Times New Roman" w:cs="Times New Roman"/>
          <w:color w:val="000000"/>
          <w:sz w:val="28"/>
          <w:szCs w:val="28"/>
        </w:rPr>
        <w:t>онлайн</w:t>
      </w:r>
      <w:proofErr w:type="spellEnd"/>
      <w:r>
        <w:rPr>
          <w:rFonts w:ascii="Times New Roman" w:eastAsia="Times New Roman" w:hAnsi="Times New Roman" w:cs="Times New Roman"/>
          <w:color w:val="000000"/>
          <w:sz w:val="28"/>
          <w:szCs w:val="28"/>
        </w:rPr>
        <w:t xml:space="preserve"> Исполнитель обеспечивает предоставление услуг, предусмотренных только пунктами 4.11.8.-4.11.11. настоящей Оферты.</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w:t>
      </w:r>
      <w:proofErr w:type="gramStart"/>
      <w:r>
        <w:rPr>
          <w:rFonts w:ascii="Times New Roman" w:eastAsia="Times New Roman" w:hAnsi="Times New Roman" w:cs="Times New Roman"/>
          <w:color w:val="000000"/>
          <w:sz w:val="28"/>
          <w:szCs w:val="28"/>
        </w:rPr>
        <w:t>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w:t>
      </w:r>
      <w:proofErr w:type="gramEnd"/>
      <w:r>
        <w:rPr>
          <w:rFonts w:ascii="Times New Roman" w:eastAsia="Times New Roman" w:hAnsi="Times New Roman" w:cs="Times New Roman"/>
          <w:color w:val="000000"/>
          <w:sz w:val="28"/>
          <w:szCs w:val="28"/>
        </w:rPr>
        <w:t xml:space="preserve"> Исполнитель обязуется не использовать изображение Заказчика и/или его детей способами, порочащими его (ее/их) честь, достоинство и деловую репутацию.</w:t>
      </w:r>
    </w:p>
    <w:p w:rsidR="00092D94" w:rsidRDefault="007B09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w:t>
      </w:r>
      <w:proofErr w:type="spellStart"/>
      <w:r>
        <w:rPr>
          <w:rFonts w:ascii="Times New Roman" w:eastAsia="Times New Roman" w:hAnsi="Times New Roman" w:cs="Times New Roman"/>
          <w:color w:val="000000"/>
          <w:sz w:val="28"/>
          <w:szCs w:val="28"/>
        </w:rPr>
        <w:t>СМС-сообщения</w:t>
      </w:r>
      <w:proofErr w:type="spellEnd"/>
      <w:r>
        <w:rPr>
          <w:rFonts w:ascii="Times New Roman" w:eastAsia="Times New Roman" w:hAnsi="Times New Roman" w:cs="Times New Roman"/>
          <w:color w:val="000000"/>
          <w:sz w:val="28"/>
          <w:szCs w:val="28"/>
        </w:rPr>
        <w:t xml:space="preserve"> или сообщения в </w:t>
      </w:r>
      <w:proofErr w:type="spellStart"/>
      <w:r>
        <w:rPr>
          <w:rFonts w:ascii="Times New Roman" w:eastAsia="Times New Roman" w:hAnsi="Times New Roman" w:cs="Times New Roman"/>
          <w:color w:val="000000"/>
          <w:sz w:val="28"/>
          <w:szCs w:val="28"/>
        </w:rPr>
        <w:t>мессенджере</w:t>
      </w:r>
      <w:proofErr w:type="spellEnd"/>
      <w:r>
        <w:rPr>
          <w:rFonts w:ascii="Times New Roman" w:eastAsia="Times New Roman" w:hAnsi="Times New Roman" w:cs="Times New Roman"/>
          <w:color w:val="000000"/>
          <w:sz w:val="28"/>
          <w:szCs w:val="28"/>
        </w:rPr>
        <w:t xml:space="preserve"> наименования лекарств, дозировки и порядка их приема. Данная услуга является правом, а не обязанностью Исполнителя. Наличие </w:t>
      </w:r>
      <w:r>
        <w:rPr>
          <w:rFonts w:ascii="Times New Roman" w:eastAsia="Times New Roman" w:hAnsi="Times New Roman" w:cs="Times New Roman"/>
          <w:color w:val="000000"/>
          <w:sz w:val="28"/>
          <w:szCs w:val="28"/>
        </w:rPr>
        <w:lastRenderedPageBreak/>
        <w:t xml:space="preserve">необходимых лекарств в месте оказания Услуги и доведение информации об их месте нахождения до сотрудника Исполнителя, непосредственно </w:t>
      </w:r>
      <w:proofErr w:type="gramStart"/>
      <w:r>
        <w:rPr>
          <w:rFonts w:ascii="Times New Roman" w:eastAsia="Times New Roman" w:hAnsi="Times New Roman" w:cs="Times New Roman"/>
          <w:color w:val="000000"/>
          <w:sz w:val="28"/>
          <w:szCs w:val="28"/>
        </w:rPr>
        <w:t>осуществляющему</w:t>
      </w:r>
      <w:proofErr w:type="gramEnd"/>
      <w:r>
        <w:rPr>
          <w:rFonts w:ascii="Times New Roman" w:eastAsia="Times New Roman" w:hAnsi="Times New Roman" w:cs="Times New Roman"/>
          <w:color w:val="000000"/>
          <w:sz w:val="28"/>
          <w:szCs w:val="28"/>
        </w:rPr>
        <w:t xml:space="preserve"> присмотр и уход за ребенком Заказчика, обеспечивается и осуществляется Заказчиком.  При уходе за ребенком </w:t>
      </w:r>
      <w:proofErr w:type="spellStart"/>
      <w:r>
        <w:rPr>
          <w:rFonts w:ascii="Times New Roman" w:eastAsia="Times New Roman" w:hAnsi="Times New Roman" w:cs="Times New Roman"/>
          <w:color w:val="000000"/>
          <w:sz w:val="28"/>
          <w:szCs w:val="28"/>
        </w:rPr>
        <w:t>онлайн</w:t>
      </w:r>
      <w:proofErr w:type="spellEnd"/>
      <w:r>
        <w:rPr>
          <w:rFonts w:ascii="Times New Roman" w:eastAsia="Times New Roman" w:hAnsi="Times New Roman" w:cs="Times New Roman"/>
          <w:color w:val="000000"/>
          <w:sz w:val="28"/>
          <w:szCs w:val="28"/>
        </w:rPr>
        <w:t xml:space="preserve"> услуга, предусмотренная настоящим пунктом, не может быть предоставлена.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92D94" w:rsidRDefault="007B09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4.16. Исполнитель вправе застраховать свою деятельность по оказанию услуг по уходу за детьми, осуществляемую </w:t>
      </w:r>
      <w:proofErr w:type="gramStart"/>
      <w:r>
        <w:rPr>
          <w:rFonts w:ascii="Times New Roman" w:eastAsia="Times New Roman" w:hAnsi="Times New Roman" w:cs="Times New Roman"/>
          <w:color w:val="000000"/>
          <w:sz w:val="28"/>
          <w:szCs w:val="28"/>
        </w:rPr>
        <w:t>под</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Заказам</w:t>
      </w:r>
      <w:proofErr w:type="gramEnd"/>
      <w:r>
        <w:rPr>
          <w:rFonts w:ascii="Times New Roman" w:eastAsia="Times New Roman" w:hAnsi="Times New Roman" w:cs="Times New Roman"/>
          <w:color w:val="000000"/>
          <w:sz w:val="28"/>
          <w:szCs w:val="28"/>
        </w:rPr>
        <w:t xml:space="preserve">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92D94" w:rsidRDefault="00092D94">
      <w:pPr>
        <w:shd w:val="clear" w:color="auto" w:fill="FFFFFF"/>
        <w:spacing w:line="276" w:lineRule="auto"/>
        <w:ind w:left="142"/>
        <w:jc w:val="both"/>
        <w:rPr>
          <w:rFonts w:ascii="Times New Roman" w:eastAsia="Times New Roman" w:hAnsi="Times New Roman" w:cs="Times New Roman"/>
          <w:color w:val="000000"/>
          <w:sz w:val="28"/>
          <w:szCs w:val="28"/>
        </w:rPr>
      </w:pPr>
    </w:p>
    <w:p w:rsidR="00092D94" w:rsidRDefault="00092D94">
      <w:pPr>
        <w:shd w:val="clear" w:color="auto" w:fill="FFFFFF"/>
        <w:spacing w:line="276" w:lineRule="auto"/>
        <w:ind w:left="142"/>
        <w:jc w:val="center"/>
        <w:rPr>
          <w:rFonts w:ascii="Times New Roman" w:eastAsia="Times New Roman" w:hAnsi="Times New Roman" w:cs="Times New Roman"/>
          <w:color w:val="000000"/>
          <w:sz w:val="28"/>
          <w:szCs w:val="28"/>
        </w:rPr>
      </w:pPr>
    </w:p>
    <w:p w:rsidR="00092D94" w:rsidRDefault="007B09A7">
      <w:pPr>
        <w:shd w:val="clear" w:color="auto" w:fill="FFFFFF"/>
        <w:spacing w:line="276" w:lineRule="auto"/>
        <w:ind w:left="1050"/>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5.Обязанности Исполнителя</w:t>
      </w:r>
    </w:p>
    <w:p w:rsidR="00092D94" w:rsidRDefault="00092D94">
      <w:pPr>
        <w:shd w:val="clear" w:color="auto" w:fill="FFFFFF"/>
        <w:spacing w:line="276" w:lineRule="auto"/>
        <w:ind w:left="142"/>
        <w:jc w:val="both"/>
        <w:rPr>
          <w:rFonts w:ascii="Times New Roman" w:eastAsia="Times New Roman" w:hAnsi="Times New Roman" w:cs="Times New Roman"/>
          <w:color w:val="000000"/>
          <w:sz w:val="28"/>
          <w:szCs w:val="28"/>
        </w:rPr>
      </w:pPr>
    </w:p>
    <w:p w:rsidR="00092D94" w:rsidRDefault="007B09A7">
      <w:pPr>
        <w:numPr>
          <w:ilvl w:val="1"/>
          <w:numId w:val="3"/>
        </w:numPr>
        <w:shd w:val="clear" w:color="auto" w:fill="FFFFFF"/>
        <w:spacing w:line="276"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осуществлении ухода за ребенком Исполнитель обязуется:</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добросовестно выполнять все условия настоящего Договора в течение всего срока, указанного в заявке;</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иметь аккуратный и опрятный внешний вид;</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иметь вредных привычек: курение, распитие спиртных, в том числе легких алкогольных напитков; </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находясь в квартире Заказчика не предоставлять информацию по телефону или лично третьим лицам, не открывать входную дверь третьим лицам;</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отлучаться от ребенка, в т.ч. во время сна или прогулки, либо не отлучаться от устройства, через которое осуществляется </w:t>
      </w:r>
      <w:proofErr w:type="spellStart"/>
      <w:r>
        <w:rPr>
          <w:rFonts w:ascii="Times New Roman" w:eastAsia="Times New Roman" w:hAnsi="Times New Roman" w:cs="Times New Roman"/>
          <w:color w:val="000000"/>
          <w:sz w:val="28"/>
          <w:szCs w:val="28"/>
        </w:rPr>
        <w:t>онлайн-</w:t>
      </w:r>
      <w:r>
        <w:rPr>
          <w:rFonts w:ascii="Times New Roman" w:eastAsia="Times New Roman" w:hAnsi="Times New Roman" w:cs="Times New Roman"/>
          <w:color w:val="000000"/>
          <w:sz w:val="28"/>
          <w:szCs w:val="28"/>
        </w:rPr>
        <w:lastRenderedPageBreak/>
        <w:t>взаимодействие</w:t>
      </w:r>
      <w:proofErr w:type="spellEnd"/>
      <w:r>
        <w:rPr>
          <w:rFonts w:ascii="Times New Roman" w:eastAsia="Times New Roman" w:hAnsi="Times New Roman" w:cs="Times New Roman"/>
          <w:color w:val="000000"/>
          <w:sz w:val="28"/>
          <w:szCs w:val="28"/>
        </w:rPr>
        <w:t xml:space="preserve"> с ребенком при уходе за ребенком </w:t>
      </w:r>
      <w:proofErr w:type="spellStart"/>
      <w:r>
        <w:rPr>
          <w:rFonts w:ascii="Times New Roman" w:eastAsia="Times New Roman" w:hAnsi="Times New Roman" w:cs="Times New Roman"/>
          <w:color w:val="000000"/>
          <w:sz w:val="28"/>
          <w:szCs w:val="28"/>
        </w:rPr>
        <w:t>онлайн</w:t>
      </w:r>
      <w:proofErr w:type="spellEnd"/>
      <w:r>
        <w:rPr>
          <w:rFonts w:ascii="Times New Roman" w:eastAsia="Times New Roman" w:hAnsi="Times New Roman" w:cs="Times New Roman"/>
          <w:color w:val="000000"/>
          <w:sz w:val="28"/>
          <w:szCs w:val="28"/>
        </w:rPr>
        <w:t>;</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заниматься личными делами во время исполнения работы;</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делать копии ключей от квартиры, не отдавать их третьим лицам и вернуть ключи от квартиры по первому требованию Заказчика;</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во время предоставления услуг быть на связи по своему мобильному телефону; </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предоставить установленным образом оформленную медицинскую книжку (или соответствующие для ее оформления медицинские справки); </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 необходимости оказать первую медицинскую помощь ребенку и незамедлительно сообщать Заказчику о любых недомоганиях и травмах ребенка;</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приступать к исполнению работы в случае заболевания или недомогания; </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не давать лекарства, еду, напитки без согласования с Заказчиком;   </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не просматривать телевизионные программы, не согласованные с Заказчиком;</w:t>
      </w:r>
    </w:p>
    <w:p w:rsidR="00092D94" w:rsidRDefault="007B09A7">
      <w:pPr>
        <w:shd w:val="clear" w:color="auto" w:fill="FFFFFF"/>
        <w:spacing w:line="276"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предупредить Заказчика об отказе от исполнения услуги не менее чем за 24 часа  до начала ее оказания.                                                                                                                                                    </w:t>
      </w: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6.Обязанности Заказчика</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Заполнить Заказ, путем заполнения Формы заявки в электронном виде, указанной на сайте и Мобильном приложении.</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своевременно и в полном объеме оплачивать услуги Исполнителя;</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соблюдать оговоренные время и условия работы;  </w:t>
      </w:r>
    </w:p>
    <w:p w:rsidR="00092D94" w:rsidRDefault="007B09A7">
      <w:pPr>
        <w:pBdr>
          <w:top w:val="nil"/>
          <w:left w:val="nil"/>
          <w:bottom w:val="nil"/>
          <w:right w:val="nil"/>
          <w:between w:val="nil"/>
        </w:pBdr>
        <w:shd w:val="clear" w:color="auto" w:fill="FFFFFF"/>
        <w:spacing w:line="240" w:lineRule="auto"/>
        <w:jc w:val="both"/>
        <w:rPr>
          <w:color w:val="000000"/>
        </w:rPr>
      </w:pPr>
      <w:r>
        <w:rPr>
          <w:rFonts w:ascii="Times New Roman" w:eastAsia="Times New Roman" w:hAnsi="Times New Roman" w:cs="Times New Roman"/>
          <w:color w:val="000000"/>
          <w:sz w:val="28"/>
          <w:szCs w:val="28"/>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p>
    <w:p w:rsidR="00092D94" w:rsidRDefault="00092D94">
      <w:pPr>
        <w:pBdr>
          <w:top w:val="nil"/>
          <w:left w:val="nil"/>
          <w:bottom w:val="nil"/>
          <w:right w:val="nil"/>
          <w:between w:val="nil"/>
        </w:pBdr>
        <w:shd w:val="clear" w:color="auto" w:fill="FFFFFF"/>
        <w:spacing w:line="240" w:lineRule="auto"/>
        <w:ind w:left="142"/>
        <w:jc w:val="both"/>
        <w:rPr>
          <w:color w:val="000000"/>
        </w:rPr>
      </w:pP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7.Оплата услуг</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92D94" w:rsidRDefault="007B09A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7.2. Минимальный срок оказания услуг составляет 1 час (разовое посещение) и 3 часа</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szCs w:val="28"/>
        </w:rPr>
        <w:t xml:space="preserve">(абонементы) и 2 часа (игровая зона).  В случае фактического оказания услуги в период времени менее 1 часа (разовое посещение) и 3 часа (абонементы) и 2 часа (игровая зона).  Увеличение срока оказания услуги более чем на 10 минут тарифицируется как за час. </w:t>
      </w:r>
    </w:p>
    <w:p w:rsidR="00092D94" w:rsidRDefault="007B09A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w:t>
      </w:r>
      <w:proofErr w:type="gramEnd"/>
      <w:r>
        <w:rPr>
          <w:rFonts w:ascii="Times New Roman" w:eastAsia="Times New Roman" w:hAnsi="Times New Roman" w:cs="Times New Roman"/>
          <w:color w:val="000000"/>
          <w:sz w:val="28"/>
          <w:szCs w:val="28"/>
        </w:rPr>
        <w:t xml:space="preserve"> Например: если заявка оформлена на время с 20:30 до 21:30, оплата производится с 20:30 до 20:59 за целый часа тарифа «День» и с 21:00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21:30 </w:t>
      </w:r>
      <w:proofErr w:type="gramStart"/>
      <w:r>
        <w:rPr>
          <w:rFonts w:ascii="Times New Roman" w:eastAsia="Times New Roman" w:hAnsi="Times New Roman" w:cs="Times New Roman"/>
          <w:color w:val="000000"/>
          <w:sz w:val="28"/>
          <w:szCs w:val="28"/>
        </w:rPr>
        <w:t>за</w:t>
      </w:r>
      <w:proofErr w:type="gramEnd"/>
      <w:r>
        <w:rPr>
          <w:rFonts w:ascii="Times New Roman" w:eastAsia="Times New Roman" w:hAnsi="Times New Roman" w:cs="Times New Roman"/>
          <w:color w:val="000000"/>
          <w:sz w:val="28"/>
          <w:szCs w:val="28"/>
        </w:rPr>
        <w:t xml:space="preserve"> целый час тарифа «Ночь».  </w:t>
      </w:r>
    </w:p>
    <w:p w:rsidR="00092D94" w:rsidRDefault="007B09A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92D94" w:rsidRDefault="007B09A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7.3. Срок действия абонемента и особые условия: - абонемент (20 часов «от 3 часов») по тарифу «День».</w:t>
      </w:r>
    </w:p>
    <w:p w:rsidR="00092D94" w:rsidRDefault="007B09A7">
      <w:pPr>
        <w:widowControl/>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 -абонемент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Абонементы можно приобрести в любой день месяца, количество покупок в месяц не ограничено.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Исполнитель предоставляет Заказчику дополнительный бесплатный 1 час (Тариф «День» с 08.00 до 20.59) к следующей заявке.</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lastRenderedPageBreak/>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Заказ может быть перенесен на выбранную дату Заказчиком, только при условии наличия свободных сотрудников в смене на указанную дату.</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7.7. В случае успешного выполнения Работ и отсутствия обоснованных претензий Клиента, заказ считается выполненным. </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92D94" w:rsidRDefault="007B09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Pr>
          <w:rFonts w:ascii="Times New Roman" w:eastAsia="Times New Roman" w:hAnsi="Times New Roman" w:cs="Times New Roman"/>
          <w:sz w:val="28"/>
          <w:szCs w:val="28"/>
        </w:rPr>
        <w:t xml:space="preserve"> 355040, Ставропольский край, г. Ставрополь,   </w:t>
      </w:r>
      <w:proofErr w:type="spellStart"/>
      <w:r>
        <w:rPr>
          <w:rFonts w:ascii="Times New Roman" w:eastAsia="Times New Roman" w:hAnsi="Times New Roman" w:cs="Times New Roman"/>
          <w:sz w:val="28"/>
          <w:szCs w:val="28"/>
        </w:rPr>
        <w:t>ул</w:t>
      </w:r>
      <w:proofErr w:type="gramStart"/>
      <w:r>
        <w:rPr>
          <w:rFonts w:ascii="Times New Roman" w:eastAsia="Times New Roman" w:hAnsi="Times New Roman" w:cs="Times New Roman"/>
          <w:sz w:val="28"/>
          <w:szCs w:val="28"/>
        </w:rPr>
        <w:t>.Д</w:t>
      </w:r>
      <w:proofErr w:type="gramEnd"/>
      <w:r>
        <w:rPr>
          <w:rFonts w:ascii="Times New Roman" w:eastAsia="Times New Roman" w:hAnsi="Times New Roman" w:cs="Times New Roman"/>
          <w:sz w:val="28"/>
          <w:szCs w:val="28"/>
        </w:rPr>
        <w:t>оваторцев</w:t>
      </w:r>
      <w:proofErr w:type="spellEnd"/>
      <w:r>
        <w:rPr>
          <w:rFonts w:ascii="Times New Roman" w:eastAsia="Times New Roman" w:hAnsi="Times New Roman" w:cs="Times New Roman"/>
          <w:sz w:val="28"/>
          <w:szCs w:val="28"/>
        </w:rPr>
        <w:t xml:space="preserve"> 37/5,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29</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sz w:val="28"/>
          <w:szCs w:val="28"/>
        </w:rPr>
      </w:pPr>
    </w:p>
    <w:p w:rsidR="00092D94" w:rsidRDefault="007B09A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8.Транспорт</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8.1. При оформлении заказа на тариф «День» (с 08-00 до 20-59), </w:t>
      </w:r>
      <w:r>
        <w:rPr>
          <w:rFonts w:ascii="Times New Roman" w:eastAsia="Times New Roman" w:hAnsi="Times New Roman" w:cs="Times New Roman"/>
          <w:sz w:val="28"/>
          <w:szCs w:val="28"/>
        </w:rPr>
        <w:t xml:space="preserve">и в пределах транспортной развязки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Ставрополь, в случае если расстояние от адреса Заказчика, указанного в его заявке до ближайшей остановки общественного транспорта составляет более 400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Ставрополь   (пригород)  дополнительно оплачивается такси.</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8.2.  При оформлении заказа на тариф «Ночь» (с 21:00 до 07:59), </w:t>
      </w:r>
      <w:r>
        <w:rPr>
          <w:rFonts w:ascii="Times New Roman" w:eastAsia="Times New Roman" w:hAnsi="Times New Roman" w:cs="Times New Roman"/>
          <w:sz w:val="28"/>
          <w:szCs w:val="28"/>
        </w:rPr>
        <w:t>на тариф «День» (е</w:t>
      </w:r>
      <w:r w:rsidR="00E8621E">
        <w:rPr>
          <w:rFonts w:ascii="Times New Roman" w:eastAsia="Times New Roman" w:hAnsi="Times New Roman" w:cs="Times New Roman"/>
          <w:sz w:val="28"/>
          <w:szCs w:val="28"/>
        </w:rPr>
        <w:t xml:space="preserve">сли температура на </w:t>
      </w:r>
      <w:proofErr w:type="gramStart"/>
      <w:r w:rsidR="00E8621E">
        <w:rPr>
          <w:rFonts w:ascii="Times New Roman" w:eastAsia="Times New Roman" w:hAnsi="Times New Roman" w:cs="Times New Roman"/>
          <w:sz w:val="28"/>
          <w:szCs w:val="28"/>
        </w:rPr>
        <w:t>улице</w:t>
      </w:r>
      <w:proofErr w:type="gramEnd"/>
      <w:r w:rsidR="00E8621E">
        <w:rPr>
          <w:rFonts w:ascii="Times New Roman" w:eastAsia="Times New Roman" w:hAnsi="Times New Roman" w:cs="Times New Roman"/>
          <w:sz w:val="28"/>
          <w:szCs w:val="28"/>
        </w:rPr>
        <w:t xml:space="preserve"> ниже -1</w:t>
      </w:r>
      <w:r>
        <w:rPr>
          <w:rFonts w:ascii="Times New Roman" w:eastAsia="Times New Roman" w:hAnsi="Times New Roman" w:cs="Times New Roman"/>
          <w:sz w:val="28"/>
          <w:szCs w:val="28"/>
        </w:rPr>
        <w:t>5С),</w:t>
      </w:r>
      <w:r>
        <w:rPr>
          <w:rFonts w:ascii="Times New Roman" w:eastAsia="Times New Roman" w:hAnsi="Times New Roman" w:cs="Times New Roman"/>
          <w:color w:val="000000"/>
          <w:sz w:val="28"/>
          <w:szCs w:val="28"/>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8.3. При уходе за ребенком </w:t>
      </w:r>
      <w:proofErr w:type="spellStart"/>
      <w:r>
        <w:rPr>
          <w:rFonts w:ascii="Times New Roman" w:eastAsia="Times New Roman" w:hAnsi="Times New Roman" w:cs="Times New Roman"/>
          <w:color w:val="000000"/>
          <w:sz w:val="28"/>
          <w:szCs w:val="28"/>
        </w:rPr>
        <w:t>онлайн</w:t>
      </w:r>
      <w:proofErr w:type="spellEnd"/>
      <w:r>
        <w:rPr>
          <w:rFonts w:ascii="Times New Roman" w:eastAsia="Times New Roman" w:hAnsi="Times New Roman" w:cs="Times New Roman"/>
          <w:color w:val="000000"/>
          <w:sz w:val="28"/>
          <w:szCs w:val="28"/>
        </w:rPr>
        <w:t xml:space="preserve"> транспорт, предусмотренный пунктами 8.1. и 8.2. настоящей Оферты, Заказчиком не оплачивается.</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center"/>
        <w:rPr>
          <w:color w:val="000000"/>
        </w:rPr>
      </w:pPr>
      <w:r>
        <w:rPr>
          <w:rFonts w:ascii="Times New Roman" w:eastAsia="Times New Roman" w:hAnsi="Times New Roman" w:cs="Times New Roman"/>
          <w:color w:val="000000"/>
          <w:sz w:val="28"/>
          <w:szCs w:val="28"/>
        </w:rPr>
        <w:t>9.Ответственность</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9.1. </w:t>
      </w:r>
      <w:proofErr w:type="gramStart"/>
      <w:r>
        <w:rPr>
          <w:rFonts w:ascii="Times New Roman" w:eastAsia="Times New Roman" w:hAnsi="Times New Roman" w:cs="Times New Roman"/>
          <w:color w:val="000000"/>
          <w:sz w:val="28"/>
          <w:szCs w:val="28"/>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w:t>
      </w:r>
      <w:r>
        <w:rPr>
          <w:rFonts w:ascii="Times New Roman" w:eastAsia="Times New Roman" w:hAnsi="Times New Roman" w:cs="Times New Roman"/>
          <w:color w:val="000000"/>
          <w:sz w:val="28"/>
          <w:szCs w:val="28"/>
        </w:rPr>
        <w:lastRenderedPageBreak/>
        <w:t>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roofErr w:type="gramEnd"/>
    </w:p>
    <w:p w:rsidR="00092D94" w:rsidRDefault="007B09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92D94" w:rsidRDefault="007B09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9.3. Если Заказчик не воспользовался услугой (Разовое посещение тариф «День», «Ночь», абонемент «от 3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92D94" w:rsidRDefault="007B09A7">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9.4. Исполнитель не несут ответственности за содержание и достоверность информации, предоставленной Заказчиком  при оформлении Заказа.</w:t>
      </w:r>
    </w:p>
    <w:p w:rsidR="00092D94" w:rsidRDefault="007B09A7">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w:t>
      </w:r>
      <w:proofErr w:type="gramStart"/>
      <w:r>
        <w:rPr>
          <w:rFonts w:ascii="Times New Roman" w:eastAsia="Times New Roman" w:hAnsi="Times New Roman" w:cs="Times New Roman"/>
          <w:color w:val="000000"/>
          <w:sz w:val="28"/>
          <w:szCs w:val="28"/>
        </w:rPr>
        <w:t>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roofErr w:type="gramEnd"/>
    </w:p>
    <w:p w:rsidR="00092D94" w:rsidRDefault="007B09A7">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roofErr w:type="gramEnd"/>
    </w:p>
    <w:p w:rsidR="00092D94" w:rsidRDefault="007B09A7">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обстоятельствах</w:t>
      </w:r>
      <w:proofErr w:type="gramEnd"/>
      <w:r>
        <w:rPr>
          <w:rFonts w:ascii="Times New Roman" w:eastAsia="Times New Roman" w:hAnsi="Times New Roman" w:cs="Times New Roman"/>
          <w:color w:val="000000"/>
          <w:sz w:val="28"/>
          <w:szCs w:val="28"/>
        </w:rPr>
        <w:t>.</w:t>
      </w:r>
    </w:p>
    <w:p w:rsidR="00092D94" w:rsidRDefault="007B09A7">
      <w:pPr>
        <w:numPr>
          <w:ilvl w:val="1"/>
          <w:numId w:val="4"/>
        </w:numPr>
        <w:pBdr>
          <w:top w:val="nil"/>
          <w:left w:val="nil"/>
          <w:bottom w:val="nil"/>
          <w:right w:val="nil"/>
          <w:between w:val="nil"/>
        </w:pBdr>
        <w:shd w:val="clear" w:color="auto" w:fill="FFFFFF"/>
        <w:spacing w:line="240" w:lineRule="auto"/>
        <w:ind w:left="142" w:firstLine="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 всем спорам, возникающим в связи с настоящей офертой, устанавливается обязательный </w:t>
      </w:r>
      <w:proofErr w:type="gramStart"/>
      <w:r>
        <w:rPr>
          <w:rFonts w:ascii="Times New Roman" w:eastAsia="Times New Roman" w:hAnsi="Times New Roman" w:cs="Times New Roman"/>
          <w:color w:val="000000"/>
          <w:sz w:val="28"/>
          <w:szCs w:val="28"/>
        </w:rPr>
        <w:t>до</w:t>
      </w:r>
      <w:proofErr w:type="gramEnd"/>
      <w:r>
        <w:rPr>
          <w:rFonts w:ascii="Times New Roman" w:eastAsia="Times New Roman" w:hAnsi="Times New Roman" w:cs="Times New Roman"/>
          <w:color w:val="000000"/>
          <w:sz w:val="28"/>
          <w:szCs w:val="28"/>
        </w:rPr>
        <w:t xml:space="preserve">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92D94" w:rsidRDefault="00092D94">
      <w:pPr>
        <w:pBdr>
          <w:top w:val="nil"/>
          <w:left w:val="nil"/>
          <w:bottom w:val="nil"/>
          <w:right w:val="nil"/>
          <w:between w:val="nil"/>
        </w:pBdr>
        <w:shd w:val="clear" w:color="auto" w:fill="FFFFFF"/>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i/>
          <w:color w:val="000000"/>
          <w:sz w:val="28"/>
          <w:szCs w:val="28"/>
        </w:rPr>
        <w:t xml:space="preserve">Вся текстовая информация и графические изображения, размещенные на интернет-сайте и мобильном приложении  </w:t>
      </w:r>
      <w:proofErr w:type="spellStart"/>
      <w:r>
        <w:rPr>
          <w:rFonts w:ascii="Times New Roman" w:eastAsia="Times New Roman" w:hAnsi="Times New Roman" w:cs="Times New Roman"/>
          <w:i/>
          <w:color w:val="000000"/>
          <w:sz w:val="28"/>
          <w:szCs w:val="28"/>
        </w:rPr>
        <w:t>www.http</w:t>
      </w:r>
      <w:proofErr w:type="spellEnd"/>
      <w:r>
        <w:rPr>
          <w:rFonts w:ascii="Times New Roman" w:eastAsia="Times New Roman" w:hAnsi="Times New Roman" w:cs="Times New Roman"/>
          <w:i/>
          <w:color w:val="000000"/>
          <w:sz w:val="28"/>
          <w:szCs w:val="28"/>
        </w:rPr>
        <w:t xml:space="preserve">://nanana4ac.ru являются интеллектуальной собственностью  ООО «НЯНЯ НА ЧАС» </w:t>
      </w:r>
    </w:p>
    <w:p w:rsidR="00092D94" w:rsidRDefault="00092D94">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092D94" w:rsidRDefault="007B09A7">
      <w:pPr>
        <w:pBdr>
          <w:top w:val="nil"/>
          <w:left w:val="nil"/>
          <w:bottom w:val="nil"/>
          <w:right w:val="nil"/>
          <w:between w:val="nil"/>
        </w:pBdr>
        <w:shd w:val="clear" w:color="auto" w:fill="FFFFFF"/>
        <w:spacing w:line="240" w:lineRule="auto"/>
        <w:ind w:left="142"/>
        <w:jc w:val="both"/>
        <w:rPr>
          <w:color w:val="000000"/>
        </w:rPr>
      </w:pPr>
      <w:r>
        <w:rPr>
          <w:rFonts w:ascii="Times New Roman" w:eastAsia="Times New Roman" w:hAnsi="Times New Roman" w:cs="Times New Roman"/>
          <w:color w:val="000000"/>
          <w:sz w:val="28"/>
          <w:szCs w:val="28"/>
        </w:rPr>
        <w:t xml:space="preserve">10.Реквизиты Исполнителя:  </w:t>
      </w:r>
    </w:p>
    <w:p w:rsidR="00092D94" w:rsidRDefault="00092D94">
      <w:pPr>
        <w:pBdr>
          <w:top w:val="nil"/>
          <w:left w:val="nil"/>
          <w:bottom w:val="nil"/>
          <w:right w:val="nil"/>
          <w:between w:val="nil"/>
        </w:pBdr>
        <w:spacing w:line="240" w:lineRule="auto"/>
        <w:ind w:left="142"/>
        <w:jc w:val="both"/>
        <w:rPr>
          <w:rFonts w:ascii="Times New Roman" w:eastAsia="Times New Roman" w:hAnsi="Times New Roman" w:cs="Times New Roman"/>
          <w:color w:val="000000"/>
          <w:sz w:val="28"/>
          <w:szCs w:val="28"/>
        </w:rPr>
      </w:pPr>
    </w:p>
    <w:p w:rsidR="00E8621E" w:rsidRDefault="007B09A7">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Исполнитель: </w:t>
      </w:r>
      <w:r>
        <w:rPr>
          <w:rFonts w:ascii="Times New Roman" w:eastAsia="Times New Roman" w:hAnsi="Times New Roman" w:cs="Times New Roman"/>
          <w:sz w:val="28"/>
          <w:szCs w:val="28"/>
        </w:rPr>
        <w:t xml:space="preserve">ИП Ганина Ирина Сергеевна, </w:t>
      </w:r>
      <w:r>
        <w:rPr>
          <w:rFonts w:ascii="Times New Roman" w:eastAsia="Times New Roman" w:hAnsi="Times New Roman" w:cs="Times New Roman"/>
          <w:sz w:val="28"/>
          <w:szCs w:val="28"/>
          <w:u w:val="single"/>
        </w:rPr>
        <w:t>Юридический адрес:</w:t>
      </w:r>
      <w:r w:rsidR="00E8621E">
        <w:rPr>
          <w:rFonts w:ascii="Times New Roman" w:eastAsia="Times New Roman" w:hAnsi="Times New Roman" w:cs="Times New Roman"/>
          <w:sz w:val="28"/>
          <w:szCs w:val="28"/>
        </w:rPr>
        <w:t xml:space="preserve"> 355040</w:t>
      </w:r>
      <w:r>
        <w:rPr>
          <w:rFonts w:ascii="Times New Roman" w:eastAsia="Times New Roman" w:hAnsi="Times New Roman" w:cs="Times New Roman"/>
          <w:sz w:val="28"/>
          <w:szCs w:val="28"/>
        </w:rPr>
        <w:t xml:space="preserve">, </w:t>
      </w:r>
      <w:r w:rsidR="00E8621E">
        <w:rPr>
          <w:rFonts w:ascii="Times New Roman" w:eastAsia="Times New Roman" w:hAnsi="Times New Roman" w:cs="Times New Roman"/>
          <w:sz w:val="28"/>
          <w:szCs w:val="28"/>
        </w:rPr>
        <w:t>Ставропольский край</w:t>
      </w: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w:t>
      </w:r>
      <w:r w:rsidR="00E8621E">
        <w:rPr>
          <w:rFonts w:ascii="Times New Roman" w:eastAsia="Times New Roman" w:hAnsi="Times New Roman" w:cs="Times New Roman"/>
          <w:sz w:val="28"/>
          <w:szCs w:val="28"/>
        </w:rPr>
        <w:t>Ставрополь</w:t>
      </w:r>
      <w:r>
        <w:rPr>
          <w:rFonts w:ascii="Times New Roman" w:eastAsia="Times New Roman" w:hAnsi="Times New Roman" w:cs="Times New Roman"/>
          <w:sz w:val="28"/>
          <w:szCs w:val="28"/>
        </w:rPr>
        <w:t xml:space="preserve">, </w:t>
      </w:r>
      <w:r w:rsidR="00E8621E">
        <w:rPr>
          <w:rFonts w:ascii="Times New Roman" w:eastAsia="Times New Roman" w:hAnsi="Times New Roman" w:cs="Times New Roman"/>
          <w:sz w:val="28"/>
          <w:szCs w:val="28"/>
        </w:rPr>
        <w:t xml:space="preserve">ул. </w:t>
      </w:r>
      <w:proofErr w:type="spellStart"/>
      <w:r w:rsidR="00E8621E">
        <w:rPr>
          <w:rFonts w:ascii="Times New Roman" w:eastAsia="Times New Roman" w:hAnsi="Times New Roman" w:cs="Times New Roman"/>
          <w:sz w:val="28"/>
          <w:szCs w:val="28"/>
        </w:rPr>
        <w:t>Доваторцев</w:t>
      </w:r>
      <w:proofErr w:type="spellEnd"/>
      <w:r>
        <w:rPr>
          <w:rFonts w:ascii="Times New Roman" w:eastAsia="Times New Roman" w:hAnsi="Times New Roman" w:cs="Times New Roman"/>
          <w:sz w:val="28"/>
          <w:szCs w:val="28"/>
        </w:rPr>
        <w:t xml:space="preserve"> </w:t>
      </w:r>
      <w:r w:rsidR="00E8621E">
        <w:rPr>
          <w:rFonts w:ascii="Times New Roman" w:eastAsia="Times New Roman" w:hAnsi="Times New Roman" w:cs="Times New Roman"/>
          <w:sz w:val="28"/>
          <w:szCs w:val="28"/>
        </w:rPr>
        <w:t>37</w:t>
      </w:r>
      <w:r>
        <w:rPr>
          <w:rFonts w:ascii="Times New Roman" w:eastAsia="Times New Roman" w:hAnsi="Times New Roman" w:cs="Times New Roman"/>
          <w:sz w:val="28"/>
          <w:szCs w:val="28"/>
        </w:rPr>
        <w:t>/</w:t>
      </w:r>
      <w:r w:rsidR="00E8621E">
        <w:rPr>
          <w:rFonts w:ascii="Times New Roman" w:eastAsia="Times New Roman" w:hAnsi="Times New Roman" w:cs="Times New Roman"/>
          <w:sz w:val="28"/>
          <w:szCs w:val="28"/>
        </w:rPr>
        <w:t>5, кв.29</w:t>
      </w:r>
    </w:p>
    <w:p w:rsidR="00E8621E" w:rsidRDefault="007B09A7">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Почтовый адрес: 355040, Ставропольский край, </w:t>
      </w:r>
      <w:proofErr w:type="gramStart"/>
      <w:r>
        <w:rPr>
          <w:rFonts w:ascii="Times New Roman" w:eastAsia="Times New Roman" w:hAnsi="Times New Roman" w:cs="Times New Roman"/>
          <w:sz w:val="28"/>
          <w:szCs w:val="28"/>
        </w:rPr>
        <w:t>г</w:t>
      </w:r>
      <w:proofErr w:type="gramEnd"/>
      <w:r>
        <w:rPr>
          <w:rFonts w:ascii="Times New Roman" w:eastAsia="Times New Roman" w:hAnsi="Times New Roman" w:cs="Times New Roman"/>
          <w:sz w:val="28"/>
          <w:szCs w:val="28"/>
        </w:rPr>
        <w:t xml:space="preserve">. Ставрополь, ул. </w:t>
      </w:r>
      <w:proofErr w:type="spellStart"/>
      <w:r>
        <w:rPr>
          <w:rFonts w:ascii="Times New Roman" w:eastAsia="Times New Roman" w:hAnsi="Times New Roman" w:cs="Times New Roman"/>
          <w:sz w:val="28"/>
          <w:szCs w:val="28"/>
        </w:rPr>
        <w:t>Доваторцев</w:t>
      </w:r>
      <w:proofErr w:type="spellEnd"/>
      <w:r>
        <w:rPr>
          <w:rFonts w:ascii="Times New Roman" w:eastAsia="Times New Roman" w:hAnsi="Times New Roman" w:cs="Times New Roman"/>
          <w:sz w:val="28"/>
          <w:szCs w:val="28"/>
        </w:rPr>
        <w:t xml:space="preserve"> 37/5, </w:t>
      </w:r>
      <w:proofErr w:type="spellStart"/>
      <w:r>
        <w:rPr>
          <w:rFonts w:ascii="Times New Roman" w:eastAsia="Times New Roman" w:hAnsi="Times New Roman" w:cs="Times New Roman"/>
          <w:sz w:val="28"/>
          <w:szCs w:val="28"/>
        </w:rPr>
        <w:t>кв</w:t>
      </w:r>
      <w:proofErr w:type="spellEnd"/>
      <w:r>
        <w:rPr>
          <w:rFonts w:ascii="Times New Roman" w:eastAsia="Times New Roman" w:hAnsi="Times New Roman" w:cs="Times New Roman"/>
          <w:sz w:val="28"/>
          <w:szCs w:val="28"/>
        </w:rPr>
        <w:t xml:space="preserve"> 29 </w:t>
      </w:r>
    </w:p>
    <w:p w:rsidR="00092D94" w:rsidRDefault="007B09A7">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u w:val="single"/>
        </w:rPr>
        <w:t>ОГРНИП</w:t>
      </w:r>
      <w:r>
        <w:rPr>
          <w:rFonts w:ascii="Times New Roman" w:eastAsia="Times New Roman" w:hAnsi="Times New Roman" w:cs="Times New Roman"/>
          <w:sz w:val="28"/>
          <w:szCs w:val="28"/>
        </w:rPr>
        <w:t xml:space="preserve"> 320619600150244,  </w:t>
      </w:r>
      <w:r>
        <w:rPr>
          <w:rFonts w:ascii="Times New Roman" w:eastAsia="Times New Roman" w:hAnsi="Times New Roman" w:cs="Times New Roman"/>
          <w:sz w:val="28"/>
          <w:szCs w:val="28"/>
          <w:u w:val="single"/>
        </w:rPr>
        <w:t>ИНН</w:t>
      </w:r>
      <w:r>
        <w:rPr>
          <w:rFonts w:ascii="Times New Roman" w:eastAsia="Times New Roman" w:hAnsi="Times New Roman" w:cs="Times New Roman"/>
          <w:sz w:val="28"/>
          <w:szCs w:val="28"/>
        </w:rPr>
        <w:t xml:space="preserve"> 344221474955 Банковские реквизиты:  </w:t>
      </w:r>
      <w:proofErr w:type="gramStart"/>
      <w:r>
        <w:rPr>
          <w:rFonts w:ascii="Times New Roman" w:eastAsia="Times New Roman" w:hAnsi="Times New Roman" w:cs="Times New Roman"/>
          <w:sz w:val="28"/>
          <w:szCs w:val="28"/>
        </w:rPr>
        <w:t>Р</w:t>
      </w:r>
      <w:proofErr w:type="gram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сч</w:t>
      </w:r>
      <w:proofErr w:type="spellEnd"/>
      <w:r>
        <w:rPr>
          <w:rFonts w:ascii="Times New Roman" w:eastAsia="Times New Roman" w:hAnsi="Times New Roman" w:cs="Times New Roman"/>
          <w:sz w:val="28"/>
          <w:szCs w:val="28"/>
        </w:rPr>
        <w:t xml:space="preserve"> 40802810800001684877 ИНН/БИК 7710140679/044525974 </w:t>
      </w:r>
      <w:proofErr w:type="spellStart"/>
      <w:r>
        <w:rPr>
          <w:rFonts w:ascii="Times New Roman" w:eastAsia="Times New Roman" w:hAnsi="Times New Roman" w:cs="Times New Roman"/>
          <w:sz w:val="28"/>
          <w:szCs w:val="28"/>
        </w:rPr>
        <w:t>Кор</w:t>
      </w:r>
      <w:proofErr w:type="spellEnd"/>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сч</w:t>
      </w:r>
      <w:proofErr w:type="spellEnd"/>
      <w:r>
        <w:rPr>
          <w:rFonts w:ascii="Times New Roman" w:eastAsia="Times New Roman" w:hAnsi="Times New Roman" w:cs="Times New Roman"/>
          <w:sz w:val="28"/>
          <w:szCs w:val="28"/>
        </w:rPr>
        <w:t xml:space="preserve"> 30101810145250000974 Юр.адрес Москва,123060, 1-й Волоколамский проезд, д.10, стр.1 Телефон: 8-906-413-77-33</w:t>
      </w:r>
    </w:p>
    <w:p w:rsidR="00092D94" w:rsidRDefault="00092D94">
      <w:pPr>
        <w:pBdr>
          <w:top w:val="nil"/>
          <w:left w:val="nil"/>
          <w:bottom w:val="nil"/>
          <w:right w:val="nil"/>
          <w:between w:val="nil"/>
        </w:pBdr>
        <w:spacing w:line="276" w:lineRule="auto"/>
        <w:ind w:left="142"/>
        <w:jc w:val="both"/>
        <w:rPr>
          <w:rFonts w:ascii="Times New Roman" w:eastAsia="Times New Roman" w:hAnsi="Times New Roman" w:cs="Times New Roman"/>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092D94">
      <w:pPr>
        <w:pBdr>
          <w:top w:val="nil"/>
          <w:left w:val="nil"/>
          <w:bottom w:val="nil"/>
          <w:right w:val="nil"/>
          <w:between w:val="nil"/>
        </w:pBdr>
        <w:shd w:val="clear" w:color="auto" w:fill="FFFFFF"/>
        <w:spacing w:line="240" w:lineRule="auto"/>
        <w:ind w:left="142"/>
        <w:jc w:val="center"/>
        <w:rPr>
          <w:rFonts w:ascii="Times New Roman" w:eastAsia="Times New Roman" w:hAnsi="Times New Roman" w:cs="Times New Roman"/>
          <w:color w:val="000000"/>
          <w:sz w:val="28"/>
          <w:szCs w:val="28"/>
        </w:rPr>
      </w:pPr>
    </w:p>
    <w:p w:rsidR="00092D94" w:rsidRDefault="007B09A7">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p w:rsidR="00092D94" w:rsidRDefault="007B09A7">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Договору-оферте на оказание услуг по уходу за ребенком </w:t>
      </w:r>
    </w:p>
    <w:p w:rsidR="00092D94" w:rsidRDefault="007B09A7">
      <w:pPr>
        <w:shd w:val="clear" w:color="auto" w:fill="FFFFFF"/>
        <w:ind w:left="340" w:firstLine="86"/>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092D94" w:rsidRDefault="007B09A7">
      <w:pPr>
        <w:shd w:val="clear" w:color="auto" w:fill="FFFFFF"/>
        <w:ind w:left="340" w:firstLine="86"/>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ПРЕЙСКУРАНТ ЦЕН НА УСЛУГИ «НЯНЯ НА ЧАС»</w:t>
      </w:r>
    </w:p>
    <w:p w:rsidR="00092D94" w:rsidRDefault="007B09A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092D94" w:rsidRDefault="007B09A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092D94" w:rsidRDefault="007B09A7">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«День» с 8.00 до 20.59</w:t>
      </w:r>
    </w:p>
    <w:p w:rsidR="00092D94" w:rsidRDefault="00092D94">
      <w:pPr>
        <w:ind w:right="795"/>
        <w:jc w:val="center"/>
        <w:rPr>
          <w:rFonts w:ascii="Times New Roman" w:eastAsia="Times New Roman" w:hAnsi="Times New Roman" w:cs="Times New Roman"/>
          <w:sz w:val="24"/>
          <w:szCs w:val="24"/>
        </w:rPr>
      </w:pPr>
    </w:p>
    <w:tbl>
      <w:tblPr>
        <w:tblStyle w:val="afb"/>
        <w:tblW w:w="5118" w:type="dxa"/>
        <w:jc w:val="center"/>
        <w:tblInd w:w="0" w:type="dxa"/>
        <w:tblBorders>
          <w:top w:val="single" w:sz="4" w:space="0" w:color="000000"/>
          <w:left w:val="single" w:sz="4" w:space="0" w:color="000000"/>
          <w:bottom w:val="single" w:sz="4" w:space="0" w:color="000000"/>
          <w:insideH w:val="single" w:sz="4" w:space="0" w:color="000000"/>
        </w:tblBorders>
        <w:tblLayout w:type="fixed"/>
        <w:tblLook w:val="0400"/>
      </w:tblPr>
      <w:tblGrid>
        <w:gridCol w:w="2695"/>
        <w:gridCol w:w="2423"/>
      </w:tblGrid>
      <w:tr w:rsidR="00092D94">
        <w:trPr>
          <w:jc w:val="center"/>
        </w:trPr>
        <w:tc>
          <w:tcPr>
            <w:tcW w:w="2695" w:type="dxa"/>
            <w:tcBorders>
              <w:top w:val="single" w:sz="4" w:space="0" w:color="000000"/>
              <w:left w:val="single" w:sz="4" w:space="0" w:color="000000"/>
              <w:bottom w:val="single" w:sz="4" w:space="0" w:color="000000"/>
              <w:right w:val="nil"/>
            </w:tcBorders>
          </w:tcPr>
          <w:p w:rsidR="00092D94" w:rsidRDefault="007B09A7">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23" w:type="dxa"/>
            <w:tcBorders>
              <w:top w:val="single" w:sz="4" w:space="0" w:color="000000"/>
              <w:left w:val="single" w:sz="4" w:space="0" w:color="000000"/>
              <w:bottom w:val="single" w:sz="4" w:space="0" w:color="000000"/>
              <w:right w:val="single" w:sz="4" w:space="0" w:color="000000"/>
            </w:tcBorders>
          </w:tcPr>
          <w:p w:rsidR="00092D94" w:rsidRDefault="007B09A7">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ребенка</w:t>
            </w:r>
          </w:p>
        </w:tc>
      </w:tr>
      <w:tr w:rsidR="00092D94">
        <w:trPr>
          <w:jc w:val="center"/>
        </w:trPr>
        <w:tc>
          <w:tcPr>
            <w:tcW w:w="2695" w:type="dxa"/>
            <w:tcBorders>
              <w:top w:val="single" w:sz="4" w:space="0" w:color="000000"/>
              <w:left w:val="single" w:sz="4" w:space="0" w:color="000000"/>
              <w:bottom w:val="single" w:sz="4" w:space="0" w:color="000000"/>
              <w:right w:val="nil"/>
            </w:tcBorders>
          </w:tcPr>
          <w:p w:rsidR="00092D94" w:rsidRDefault="00E8621E">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330</w:t>
            </w:r>
            <w:r w:rsidR="007B09A7">
              <w:rPr>
                <w:rFonts w:ascii="Times New Roman" w:eastAsia="Times New Roman" w:hAnsi="Times New Roman" w:cs="Times New Roman"/>
                <w:sz w:val="24"/>
                <w:szCs w:val="24"/>
              </w:rPr>
              <w:t xml:space="preserve"> руб.</w:t>
            </w:r>
          </w:p>
        </w:tc>
        <w:tc>
          <w:tcPr>
            <w:tcW w:w="2423" w:type="dxa"/>
            <w:tcBorders>
              <w:top w:val="single" w:sz="4" w:space="0" w:color="000000"/>
              <w:left w:val="single" w:sz="4" w:space="0" w:color="000000"/>
              <w:bottom w:val="single" w:sz="4" w:space="0" w:color="000000"/>
              <w:right w:val="single" w:sz="4" w:space="0" w:color="000000"/>
            </w:tcBorders>
          </w:tcPr>
          <w:p w:rsidR="00092D94" w:rsidRDefault="00E8621E">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380</w:t>
            </w:r>
            <w:r w:rsidR="007B09A7">
              <w:rPr>
                <w:rFonts w:ascii="Times New Roman" w:eastAsia="Times New Roman" w:hAnsi="Times New Roman" w:cs="Times New Roman"/>
                <w:sz w:val="24"/>
                <w:szCs w:val="24"/>
              </w:rPr>
              <w:t xml:space="preserve"> руб.</w:t>
            </w:r>
          </w:p>
        </w:tc>
      </w:tr>
    </w:tbl>
    <w:p w:rsidR="00092D94" w:rsidRDefault="00092D94">
      <w:pPr>
        <w:ind w:right="795"/>
        <w:rPr>
          <w:rFonts w:ascii="Times New Roman" w:eastAsia="Times New Roman" w:hAnsi="Times New Roman" w:cs="Times New Roman"/>
          <w:sz w:val="24"/>
          <w:szCs w:val="24"/>
          <w:u w:val="single"/>
        </w:rPr>
      </w:pPr>
    </w:p>
    <w:p w:rsidR="00092D94" w:rsidRDefault="007B09A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РАЗОВОЕ ПОСЕЩЕНИЕ </w:t>
      </w:r>
    </w:p>
    <w:p w:rsidR="00092D94" w:rsidRDefault="007B09A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p>
    <w:p w:rsidR="00092D94" w:rsidRDefault="007B09A7">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«Ночь» с 21.00 до 07.59</w:t>
      </w:r>
      <w:r>
        <w:rPr>
          <w:rFonts w:ascii="Times New Roman" w:eastAsia="Times New Roman" w:hAnsi="Times New Roman" w:cs="Times New Roman"/>
          <w:b/>
          <w:sz w:val="24"/>
          <w:szCs w:val="24"/>
        </w:rPr>
        <w:br/>
      </w:r>
    </w:p>
    <w:tbl>
      <w:tblPr>
        <w:tblStyle w:val="afc"/>
        <w:tblW w:w="5438" w:type="dxa"/>
        <w:jc w:val="center"/>
        <w:tblInd w:w="0" w:type="dxa"/>
        <w:tblBorders>
          <w:top w:val="single" w:sz="4" w:space="0" w:color="70AD47"/>
          <w:left w:val="single" w:sz="4" w:space="0" w:color="70AD47"/>
          <w:bottom w:val="single" w:sz="4" w:space="0" w:color="70AD47"/>
          <w:insideH w:val="single" w:sz="4" w:space="0" w:color="70AD47"/>
        </w:tblBorders>
        <w:tblLayout w:type="fixed"/>
        <w:tblLook w:val="0400"/>
      </w:tblPr>
      <w:tblGrid>
        <w:gridCol w:w="2979"/>
        <w:gridCol w:w="2459"/>
      </w:tblGrid>
      <w:tr w:rsidR="00092D94">
        <w:trPr>
          <w:jc w:val="center"/>
        </w:trPr>
        <w:tc>
          <w:tcPr>
            <w:tcW w:w="2979" w:type="dxa"/>
            <w:tcBorders>
              <w:top w:val="single" w:sz="4" w:space="0" w:color="000000"/>
              <w:left w:val="single" w:sz="4" w:space="0" w:color="000000"/>
              <w:bottom w:val="single" w:sz="4" w:space="0" w:color="000000"/>
              <w:right w:val="nil"/>
            </w:tcBorders>
          </w:tcPr>
          <w:p w:rsidR="00092D94" w:rsidRDefault="007B09A7">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92D94" w:rsidRDefault="007B09A7">
            <w:pPr>
              <w:widowControl/>
              <w:numPr>
                <w:ilvl w:val="0"/>
                <w:numId w:val="5"/>
              </w:num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ребенка</w:t>
            </w:r>
          </w:p>
        </w:tc>
      </w:tr>
      <w:tr w:rsidR="00092D94">
        <w:trPr>
          <w:trHeight w:val="460"/>
          <w:jc w:val="center"/>
        </w:trPr>
        <w:tc>
          <w:tcPr>
            <w:tcW w:w="2979" w:type="dxa"/>
            <w:tcBorders>
              <w:top w:val="single" w:sz="4" w:space="0" w:color="000000"/>
              <w:left w:val="single" w:sz="4" w:space="0" w:color="000000"/>
              <w:bottom w:val="single" w:sz="4" w:space="0" w:color="000000"/>
              <w:right w:val="nil"/>
            </w:tcBorders>
          </w:tcPr>
          <w:p w:rsidR="00092D94" w:rsidRDefault="007B09A7">
            <w:pPr>
              <w:ind w:left="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430 руб.</w:t>
            </w:r>
          </w:p>
        </w:tc>
        <w:tc>
          <w:tcPr>
            <w:tcW w:w="2459" w:type="dxa"/>
            <w:tcBorders>
              <w:top w:val="single" w:sz="4" w:space="0" w:color="000000"/>
              <w:left w:val="single" w:sz="4" w:space="0" w:color="000000"/>
              <w:bottom w:val="single" w:sz="4" w:space="0" w:color="000000"/>
              <w:right w:val="single" w:sz="4" w:space="0" w:color="000000"/>
            </w:tcBorders>
          </w:tcPr>
          <w:p w:rsidR="00092D94" w:rsidRDefault="007B09A7">
            <w:pPr>
              <w:ind w:left="360"/>
              <w:jc w:val="center"/>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480 руб.</w:t>
            </w:r>
          </w:p>
        </w:tc>
      </w:tr>
    </w:tbl>
    <w:p w:rsidR="00092D94" w:rsidRDefault="007B09A7">
      <w:pPr>
        <w:widowControl/>
        <w:ind w:right="7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 обе стороны такси оплачивает клиент</w:t>
      </w:r>
    </w:p>
    <w:p w:rsidR="00092D94" w:rsidRDefault="00092D94">
      <w:pPr>
        <w:ind w:right="795"/>
        <w:rPr>
          <w:rFonts w:ascii="Times New Roman" w:eastAsia="Times New Roman" w:hAnsi="Times New Roman" w:cs="Times New Roman"/>
          <w:sz w:val="24"/>
          <w:szCs w:val="24"/>
        </w:rPr>
      </w:pPr>
    </w:p>
    <w:p w:rsidR="00092D94" w:rsidRDefault="00092D94">
      <w:pPr>
        <w:ind w:right="795"/>
        <w:rPr>
          <w:rFonts w:ascii="Times New Roman" w:eastAsia="Times New Roman" w:hAnsi="Times New Roman" w:cs="Times New Roman"/>
          <w:sz w:val="24"/>
          <w:szCs w:val="24"/>
        </w:rPr>
      </w:pPr>
    </w:p>
    <w:p w:rsidR="00092D94" w:rsidRDefault="007B09A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Абонемент «от 3 часов»</w:t>
      </w:r>
      <w:r>
        <w:rPr>
          <w:rFonts w:ascii="Times New Roman" w:eastAsia="Times New Roman" w:hAnsi="Times New Roman" w:cs="Times New Roman"/>
          <w:sz w:val="24"/>
          <w:szCs w:val="24"/>
        </w:rPr>
        <w:t xml:space="preserve">  от 20 часов</w:t>
      </w:r>
    </w:p>
    <w:p w:rsidR="00092D94" w:rsidRDefault="007B09A7">
      <w:pPr>
        <w:ind w:left="360" w:right="795"/>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от 3 часов за 1 визит</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tbl>
      <w:tblPr>
        <w:tblStyle w:val="afd"/>
        <w:tblW w:w="54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83"/>
        <w:gridCol w:w="2314"/>
      </w:tblGrid>
      <w:tr w:rsidR="00092D94">
        <w:trPr>
          <w:trHeight w:val="295"/>
          <w:jc w:val="center"/>
        </w:trPr>
        <w:tc>
          <w:tcPr>
            <w:tcW w:w="3183" w:type="dxa"/>
            <w:tcBorders>
              <w:top w:val="single" w:sz="4" w:space="0" w:color="000000"/>
              <w:left w:val="single" w:sz="4" w:space="0" w:color="000000"/>
              <w:bottom w:val="single" w:sz="4" w:space="0" w:color="000000"/>
              <w:right w:val="single" w:sz="4" w:space="0" w:color="000000"/>
            </w:tcBorders>
          </w:tcPr>
          <w:p w:rsidR="00092D94" w:rsidRDefault="007B09A7">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1 ребенок</w:t>
            </w:r>
          </w:p>
        </w:tc>
        <w:tc>
          <w:tcPr>
            <w:tcW w:w="2314" w:type="dxa"/>
            <w:tcBorders>
              <w:top w:val="single" w:sz="4" w:space="0" w:color="000000"/>
              <w:left w:val="single" w:sz="4" w:space="0" w:color="000000"/>
              <w:bottom w:val="single" w:sz="4" w:space="0" w:color="000000"/>
              <w:right w:val="single" w:sz="4" w:space="0" w:color="000000"/>
            </w:tcBorders>
          </w:tcPr>
          <w:p w:rsidR="00092D94" w:rsidRDefault="007B09A7">
            <w:pPr>
              <w:widowControl/>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2  ребенка</w:t>
            </w:r>
          </w:p>
        </w:tc>
      </w:tr>
      <w:tr w:rsidR="00092D94">
        <w:trPr>
          <w:trHeight w:val="445"/>
          <w:jc w:val="center"/>
        </w:trPr>
        <w:tc>
          <w:tcPr>
            <w:tcW w:w="3183" w:type="dxa"/>
            <w:tcBorders>
              <w:top w:val="single" w:sz="4" w:space="0" w:color="000000"/>
              <w:left w:val="single" w:sz="4" w:space="0" w:color="000000"/>
              <w:bottom w:val="single" w:sz="4" w:space="0" w:color="000000"/>
              <w:right w:val="single" w:sz="4" w:space="0" w:color="000000"/>
            </w:tcBorders>
          </w:tcPr>
          <w:p w:rsidR="00092D94" w:rsidRDefault="00E8621E">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5700</w:t>
            </w:r>
            <w:r w:rsidR="007B09A7">
              <w:rPr>
                <w:rFonts w:ascii="Times New Roman" w:eastAsia="Times New Roman" w:hAnsi="Times New Roman" w:cs="Times New Roman"/>
                <w:sz w:val="24"/>
                <w:szCs w:val="24"/>
                <w:highlight w:val="white"/>
              </w:rPr>
              <w:t xml:space="preserve"> руб. </w:t>
            </w:r>
          </w:p>
          <w:p w:rsidR="00092D94" w:rsidRDefault="00E8621E" w:rsidP="00E8621E">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285</w:t>
            </w:r>
            <w:r w:rsidR="007B09A7">
              <w:rPr>
                <w:rFonts w:ascii="Times New Roman" w:eastAsia="Times New Roman" w:hAnsi="Times New Roman" w:cs="Times New Roman"/>
                <w:sz w:val="24"/>
                <w:szCs w:val="24"/>
                <w:highlight w:val="white"/>
              </w:rPr>
              <w:t>)</w:t>
            </w:r>
          </w:p>
        </w:tc>
        <w:tc>
          <w:tcPr>
            <w:tcW w:w="2314" w:type="dxa"/>
            <w:tcBorders>
              <w:top w:val="single" w:sz="4" w:space="0" w:color="000000"/>
              <w:left w:val="single" w:sz="4" w:space="0" w:color="000000"/>
              <w:bottom w:val="single" w:sz="4" w:space="0" w:color="000000"/>
              <w:right w:val="single" w:sz="4" w:space="0" w:color="000000"/>
            </w:tcBorders>
          </w:tcPr>
          <w:p w:rsidR="00092D94" w:rsidRDefault="00E8621E">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6700</w:t>
            </w:r>
            <w:r w:rsidR="007B09A7">
              <w:rPr>
                <w:rFonts w:ascii="Times New Roman" w:eastAsia="Times New Roman" w:hAnsi="Times New Roman" w:cs="Times New Roman"/>
                <w:sz w:val="24"/>
                <w:szCs w:val="24"/>
                <w:highlight w:val="white"/>
              </w:rPr>
              <w:t xml:space="preserve"> руб. </w:t>
            </w:r>
          </w:p>
          <w:p w:rsidR="00092D94" w:rsidRDefault="00E8621E" w:rsidP="00E8621E">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335</w:t>
            </w:r>
            <w:r w:rsidR="007B09A7">
              <w:rPr>
                <w:rFonts w:ascii="Times New Roman" w:eastAsia="Times New Roman" w:hAnsi="Times New Roman" w:cs="Times New Roman"/>
                <w:sz w:val="24"/>
                <w:szCs w:val="24"/>
                <w:highlight w:val="white"/>
              </w:rPr>
              <w:t>)</w:t>
            </w:r>
          </w:p>
        </w:tc>
      </w:tr>
    </w:tbl>
    <w:p w:rsidR="00092D94" w:rsidRDefault="00092D94">
      <w:pPr>
        <w:ind w:right="795"/>
        <w:rPr>
          <w:rFonts w:ascii="Times New Roman" w:eastAsia="Times New Roman" w:hAnsi="Times New Roman" w:cs="Times New Roman"/>
          <w:sz w:val="24"/>
          <w:szCs w:val="24"/>
        </w:rPr>
      </w:pPr>
    </w:p>
    <w:p w:rsidR="00092D94" w:rsidRDefault="007B09A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highlight w:val="white"/>
        </w:rPr>
        <w:t>АБОНЕМЕНТ «ПУТЕШЕСТВИЕ»</w:t>
      </w:r>
    </w:p>
    <w:p w:rsidR="00092D94" w:rsidRDefault="007B09A7">
      <w:pPr>
        <w:widowControl/>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тариф «КРУГЛОСУТОЧНО»</w:t>
      </w:r>
    </w:p>
    <w:tbl>
      <w:tblPr>
        <w:tblStyle w:val="afe"/>
        <w:tblW w:w="4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64"/>
        <w:gridCol w:w="2459"/>
      </w:tblGrid>
      <w:tr w:rsidR="00092D94">
        <w:trPr>
          <w:jc w:val="center"/>
        </w:trPr>
        <w:tc>
          <w:tcPr>
            <w:tcW w:w="2464" w:type="dxa"/>
            <w:tcBorders>
              <w:top w:val="single" w:sz="4" w:space="0" w:color="000000"/>
              <w:left w:val="single" w:sz="4" w:space="0" w:color="000000"/>
              <w:bottom w:val="single" w:sz="4" w:space="0" w:color="000000"/>
              <w:right w:val="single" w:sz="4" w:space="0" w:color="000000"/>
            </w:tcBorders>
          </w:tcPr>
          <w:p w:rsidR="00092D94" w:rsidRDefault="007B09A7">
            <w:pPr>
              <w:widowControl/>
              <w:tabs>
                <w:tab w:val="left" w:pos="735"/>
                <w:tab w:val="center" w:pos="1487"/>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 ребенок</w:t>
            </w:r>
          </w:p>
        </w:tc>
        <w:tc>
          <w:tcPr>
            <w:tcW w:w="2459" w:type="dxa"/>
            <w:tcBorders>
              <w:top w:val="single" w:sz="4" w:space="0" w:color="000000"/>
              <w:left w:val="single" w:sz="4" w:space="0" w:color="000000"/>
              <w:bottom w:val="single" w:sz="4" w:space="0" w:color="000000"/>
              <w:right w:val="single" w:sz="4" w:space="0" w:color="000000"/>
            </w:tcBorders>
          </w:tcPr>
          <w:p w:rsidR="00092D94" w:rsidRDefault="007B09A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ребенка</w:t>
            </w:r>
          </w:p>
        </w:tc>
      </w:tr>
      <w:tr w:rsidR="00092D94">
        <w:trPr>
          <w:jc w:val="center"/>
        </w:trPr>
        <w:tc>
          <w:tcPr>
            <w:tcW w:w="2464" w:type="dxa"/>
            <w:tcBorders>
              <w:top w:val="single" w:sz="4" w:space="0" w:color="000000"/>
              <w:left w:val="single" w:sz="4" w:space="0" w:color="000000"/>
              <w:bottom w:val="single" w:sz="4" w:space="0" w:color="000000"/>
              <w:right w:val="single" w:sz="4" w:space="0" w:color="000000"/>
            </w:tcBorders>
          </w:tcPr>
          <w:p w:rsidR="00092D94" w:rsidRDefault="007B09A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12 000 руб.</w:t>
            </w:r>
          </w:p>
          <w:p w:rsidR="00092D94" w:rsidRDefault="007B09A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300)</w:t>
            </w:r>
          </w:p>
        </w:tc>
        <w:tc>
          <w:tcPr>
            <w:tcW w:w="2459" w:type="dxa"/>
            <w:tcBorders>
              <w:top w:val="single" w:sz="4" w:space="0" w:color="000000"/>
              <w:left w:val="single" w:sz="4" w:space="0" w:color="000000"/>
              <w:bottom w:val="single" w:sz="4" w:space="0" w:color="000000"/>
              <w:right w:val="single" w:sz="4" w:space="0" w:color="000000"/>
            </w:tcBorders>
          </w:tcPr>
          <w:p w:rsidR="00092D94" w:rsidRDefault="007B09A7">
            <w:pPr>
              <w:widowControl/>
              <w:jc w:val="cente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16 000 руб. </w:t>
            </w:r>
          </w:p>
          <w:p w:rsidR="00092D94" w:rsidRDefault="007B09A7">
            <w:pPr>
              <w:widowContro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(цена часа 400)</w:t>
            </w:r>
          </w:p>
        </w:tc>
      </w:tr>
    </w:tbl>
    <w:p w:rsidR="00092D94" w:rsidRDefault="00092D94">
      <w:pPr>
        <w:widowControl/>
        <w:spacing w:after="60"/>
        <w:ind w:left="720" w:right="795"/>
        <w:rPr>
          <w:rFonts w:ascii="Times New Roman" w:eastAsia="Times New Roman" w:hAnsi="Times New Roman" w:cs="Times New Roman"/>
          <w:sz w:val="24"/>
          <w:szCs w:val="24"/>
        </w:rPr>
      </w:pPr>
    </w:p>
    <w:p w:rsidR="00092D94" w:rsidRDefault="00092D94">
      <w:pPr>
        <w:ind w:right="795"/>
        <w:rPr>
          <w:rFonts w:ascii="Times New Roman" w:eastAsia="Times New Roman" w:hAnsi="Times New Roman" w:cs="Times New Roman"/>
          <w:sz w:val="24"/>
          <w:szCs w:val="24"/>
        </w:rPr>
      </w:pPr>
    </w:p>
    <w:p w:rsidR="00092D94" w:rsidRDefault="007B09A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НЯНЯ-СПЕЦИАЛИСТ</w:t>
      </w:r>
    </w:p>
    <w:p w:rsidR="00092D94" w:rsidRDefault="007B09A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1 часа</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Тариф «День» с 8.00 до 20.59</w:t>
      </w:r>
    </w:p>
    <w:p w:rsidR="00092D94" w:rsidRDefault="00092D94">
      <w:pPr>
        <w:ind w:left="360" w:right="795"/>
        <w:jc w:val="center"/>
        <w:rPr>
          <w:rFonts w:ascii="Times New Roman" w:eastAsia="Times New Roman" w:hAnsi="Times New Roman" w:cs="Times New Roman"/>
          <w:sz w:val="24"/>
          <w:szCs w:val="24"/>
          <w:u w:val="single"/>
        </w:rPr>
      </w:pPr>
    </w:p>
    <w:tbl>
      <w:tblPr>
        <w:tblStyle w:val="aff"/>
        <w:tblW w:w="5528" w:type="dxa"/>
        <w:tblInd w:w="2139" w:type="dxa"/>
        <w:tblLayout w:type="fixed"/>
        <w:tblLook w:val="0400"/>
      </w:tblPr>
      <w:tblGrid>
        <w:gridCol w:w="2835"/>
        <w:gridCol w:w="2693"/>
      </w:tblGrid>
      <w:tr w:rsidR="00092D94">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92D94" w:rsidRDefault="007B09A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92D94" w:rsidRDefault="007B09A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092D94">
        <w:trPr>
          <w:trHeight w:val="465"/>
        </w:trPr>
        <w:tc>
          <w:tcPr>
            <w:tcW w:w="2835" w:type="dxa"/>
            <w:tcBorders>
              <w:top w:val="single" w:sz="4" w:space="0" w:color="000000"/>
              <w:left w:val="single" w:sz="4" w:space="0" w:color="000000"/>
              <w:bottom w:val="single" w:sz="4" w:space="0" w:color="000000"/>
              <w:right w:val="nil"/>
            </w:tcBorders>
            <w:shd w:val="clear" w:color="auto" w:fill="FFFFFF"/>
          </w:tcPr>
          <w:p w:rsidR="00092D94" w:rsidRDefault="007B09A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92D94" w:rsidRDefault="007B09A7">
            <w:pPr>
              <w:shd w:val="clear" w:color="auto" w:fill="FFFFFF"/>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Pr>
                <w:rFonts w:ascii="Times New Roman" w:eastAsia="Times New Roman" w:hAnsi="Times New Roman" w:cs="Times New Roman"/>
                <w:sz w:val="24"/>
                <w:szCs w:val="24"/>
                <w:highlight w:val="white"/>
              </w:rPr>
              <w:t xml:space="preserve"> руб.</w:t>
            </w:r>
          </w:p>
        </w:tc>
      </w:tr>
    </w:tbl>
    <w:p w:rsidR="00092D94" w:rsidRDefault="00092D94">
      <w:pPr>
        <w:ind w:right="795"/>
        <w:rPr>
          <w:rFonts w:ascii="Times New Roman" w:eastAsia="Times New Roman" w:hAnsi="Times New Roman" w:cs="Times New Roman"/>
          <w:sz w:val="24"/>
          <w:szCs w:val="24"/>
        </w:rPr>
      </w:pPr>
    </w:p>
    <w:p w:rsidR="00092D94" w:rsidRDefault="00092D94">
      <w:pPr>
        <w:ind w:left="360" w:right="795"/>
        <w:rPr>
          <w:rFonts w:ascii="Times New Roman" w:eastAsia="Times New Roman" w:hAnsi="Times New Roman" w:cs="Times New Roman"/>
          <w:sz w:val="24"/>
          <w:szCs w:val="24"/>
        </w:rPr>
      </w:pPr>
    </w:p>
    <w:p w:rsidR="00092D94" w:rsidRDefault="007B09A7">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ОНЛАЙН-НЯНЯ</w:t>
      </w:r>
    </w:p>
    <w:p w:rsidR="00092D94" w:rsidRDefault="007B09A7">
      <w:pPr>
        <w:shd w:val="clear" w:color="auto" w:fill="FFFFFF"/>
        <w:ind w:left="340" w:firstLine="86"/>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от 1 часа</w:t>
      </w:r>
    </w:p>
    <w:tbl>
      <w:tblPr>
        <w:tblStyle w:val="aff0"/>
        <w:tblW w:w="8505" w:type="dxa"/>
        <w:tblInd w:w="108" w:type="dxa"/>
        <w:tblLayout w:type="fixed"/>
        <w:tblLook w:val="0400"/>
      </w:tblPr>
      <w:tblGrid>
        <w:gridCol w:w="2977"/>
        <w:gridCol w:w="2835"/>
        <w:gridCol w:w="2693"/>
      </w:tblGrid>
      <w:tr w:rsidR="00092D94">
        <w:tc>
          <w:tcPr>
            <w:tcW w:w="2977" w:type="dxa"/>
            <w:tcBorders>
              <w:top w:val="single" w:sz="4" w:space="0" w:color="000000"/>
              <w:left w:val="single" w:sz="4" w:space="0" w:color="000000"/>
              <w:bottom w:val="single" w:sz="4" w:space="0" w:color="000000"/>
              <w:right w:val="nil"/>
            </w:tcBorders>
            <w:shd w:val="clear" w:color="auto" w:fill="FFFFFF"/>
          </w:tcPr>
          <w:p w:rsidR="00092D94" w:rsidRDefault="00092D94">
            <w:pPr>
              <w:shd w:val="clear" w:color="auto" w:fill="FFFFFF"/>
              <w:spacing w:line="276" w:lineRule="auto"/>
              <w:jc w:val="center"/>
              <w:rPr>
                <w:rFonts w:ascii="Times New Roman" w:eastAsia="Times New Roman" w:hAnsi="Times New Roman" w:cs="Times New Roman"/>
                <w:sz w:val="24"/>
                <w:szCs w:val="24"/>
              </w:rPr>
            </w:pPr>
          </w:p>
        </w:tc>
        <w:tc>
          <w:tcPr>
            <w:tcW w:w="2835" w:type="dxa"/>
            <w:tcBorders>
              <w:top w:val="single" w:sz="4" w:space="0" w:color="000000"/>
              <w:left w:val="single" w:sz="4" w:space="0" w:color="000000"/>
              <w:bottom w:val="single" w:sz="4" w:space="0" w:color="000000"/>
              <w:right w:val="nil"/>
            </w:tcBorders>
            <w:shd w:val="clear" w:color="auto" w:fill="FFFFFF"/>
          </w:tcPr>
          <w:p w:rsidR="00092D94" w:rsidRDefault="007B09A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ребёнок</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92D94" w:rsidRDefault="007B09A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ребёнка</w:t>
            </w:r>
          </w:p>
        </w:tc>
      </w:tr>
      <w:tr w:rsidR="00092D94">
        <w:trPr>
          <w:trHeight w:val="464"/>
        </w:trPr>
        <w:tc>
          <w:tcPr>
            <w:tcW w:w="2977" w:type="dxa"/>
            <w:tcBorders>
              <w:top w:val="single" w:sz="4" w:space="0" w:color="000000"/>
              <w:left w:val="single" w:sz="4" w:space="0" w:color="000000"/>
              <w:bottom w:val="single" w:sz="4" w:space="0" w:color="000000"/>
              <w:right w:val="nil"/>
            </w:tcBorders>
            <w:shd w:val="clear" w:color="auto" w:fill="FFFFFF"/>
          </w:tcPr>
          <w:p w:rsidR="00092D94" w:rsidRDefault="007B09A7">
            <w:pPr>
              <w:shd w:val="clear" w:color="auto" w:fill="FFFFFF"/>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НЯНЯ-Онлайн</w:t>
            </w:r>
            <w:proofErr w:type="spellEnd"/>
          </w:p>
        </w:tc>
        <w:tc>
          <w:tcPr>
            <w:tcW w:w="2835" w:type="dxa"/>
            <w:tcBorders>
              <w:top w:val="single" w:sz="4" w:space="0" w:color="000000"/>
              <w:left w:val="single" w:sz="4" w:space="0" w:color="000000"/>
              <w:bottom w:val="single" w:sz="4" w:space="0" w:color="000000"/>
              <w:right w:val="nil"/>
            </w:tcBorders>
            <w:shd w:val="clear" w:color="auto" w:fill="FFFFFF"/>
          </w:tcPr>
          <w:p w:rsidR="00092D94" w:rsidRDefault="007B09A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92D94" w:rsidRDefault="007B09A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r>
              <w:rPr>
                <w:rFonts w:ascii="Times New Roman" w:eastAsia="Times New Roman" w:hAnsi="Times New Roman" w:cs="Times New Roman"/>
                <w:sz w:val="24"/>
                <w:szCs w:val="24"/>
                <w:highlight w:val="white"/>
              </w:rPr>
              <w:t xml:space="preserve"> руб.</w:t>
            </w:r>
          </w:p>
        </w:tc>
      </w:tr>
      <w:tr w:rsidR="00092D94">
        <w:trPr>
          <w:trHeight w:val="465"/>
        </w:trPr>
        <w:tc>
          <w:tcPr>
            <w:tcW w:w="2977" w:type="dxa"/>
            <w:tcBorders>
              <w:top w:val="single" w:sz="4" w:space="0" w:color="000000"/>
              <w:left w:val="single" w:sz="4" w:space="0" w:color="000000"/>
              <w:bottom w:val="single" w:sz="4" w:space="0" w:color="000000"/>
              <w:right w:val="nil"/>
            </w:tcBorders>
            <w:shd w:val="clear" w:color="auto" w:fill="FFFFFF"/>
          </w:tcPr>
          <w:p w:rsidR="00092D94" w:rsidRDefault="007B09A7">
            <w:pPr>
              <w:shd w:val="clear" w:color="auto" w:fill="FFFFFF"/>
              <w:spacing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Онлайн-СПЕЦИАЛИСТ</w:t>
            </w:r>
            <w:proofErr w:type="spellEnd"/>
          </w:p>
        </w:tc>
        <w:tc>
          <w:tcPr>
            <w:tcW w:w="2835" w:type="dxa"/>
            <w:tcBorders>
              <w:top w:val="single" w:sz="4" w:space="0" w:color="000000"/>
              <w:left w:val="single" w:sz="4" w:space="0" w:color="000000"/>
              <w:bottom w:val="single" w:sz="4" w:space="0" w:color="000000"/>
              <w:right w:val="nil"/>
            </w:tcBorders>
            <w:shd w:val="clear" w:color="auto" w:fill="FFFFFF"/>
          </w:tcPr>
          <w:p w:rsidR="00092D94" w:rsidRDefault="007B09A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r>
              <w:rPr>
                <w:rFonts w:ascii="Times New Roman" w:eastAsia="Times New Roman" w:hAnsi="Times New Roman" w:cs="Times New Roman"/>
                <w:sz w:val="24"/>
                <w:szCs w:val="24"/>
                <w:highlight w:val="white"/>
              </w:rPr>
              <w:t xml:space="preserve"> руб.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092D94" w:rsidRDefault="007B09A7">
            <w:pPr>
              <w:shd w:val="clear" w:color="auto" w:fill="FFFFFF"/>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Pr>
                <w:rFonts w:ascii="Times New Roman" w:eastAsia="Times New Roman" w:hAnsi="Times New Roman" w:cs="Times New Roman"/>
                <w:sz w:val="24"/>
                <w:szCs w:val="24"/>
                <w:highlight w:val="white"/>
              </w:rPr>
              <w:t xml:space="preserve"> руб.</w:t>
            </w:r>
          </w:p>
        </w:tc>
      </w:tr>
    </w:tbl>
    <w:p w:rsidR="00092D94" w:rsidRDefault="00092D94">
      <w:pPr>
        <w:ind w:left="360" w:right="795"/>
        <w:rPr>
          <w:rFonts w:ascii="Times New Roman" w:eastAsia="Times New Roman" w:hAnsi="Times New Roman" w:cs="Times New Roman"/>
          <w:sz w:val="24"/>
          <w:szCs w:val="24"/>
        </w:rPr>
      </w:pPr>
    </w:p>
    <w:p w:rsidR="00092D94" w:rsidRDefault="00092D94">
      <w:pPr>
        <w:ind w:left="360" w:right="795"/>
        <w:rPr>
          <w:rFonts w:ascii="Times New Roman" w:eastAsia="Times New Roman" w:hAnsi="Times New Roman" w:cs="Times New Roman"/>
          <w:sz w:val="24"/>
          <w:szCs w:val="24"/>
        </w:rPr>
      </w:pPr>
    </w:p>
    <w:p w:rsidR="00092D94" w:rsidRDefault="007B09A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НЯНЯ НА ПРАЗДНИКИ</w:t>
      </w:r>
    </w:p>
    <w:p w:rsidR="00092D94" w:rsidRDefault="00092D94">
      <w:pPr>
        <w:ind w:left="360" w:right="795"/>
        <w:jc w:val="center"/>
        <w:rPr>
          <w:rFonts w:ascii="Times New Roman" w:eastAsia="Times New Roman" w:hAnsi="Times New Roman" w:cs="Times New Roman"/>
          <w:sz w:val="24"/>
          <w:szCs w:val="24"/>
          <w:u w:val="single"/>
        </w:rPr>
      </w:pPr>
    </w:p>
    <w:p w:rsidR="00092D94" w:rsidRDefault="007B09A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МАСТЕР КЛАССЫ </w:t>
      </w:r>
    </w:p>
    <w:p w:rsidR="00092D94" w:rsidRDefault="007B09A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от 1 часа </w:t>
      </w:r>
    </w:p>
    <w:p w:rsidR="00092D94" w:rsidRDefault="007B09A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092D94" w:rsidRDefault="00092D94">
      <w:pPr>
        <w:ind w:left="360" w:right="795"/>
        <w:jc w:val="center"/>
        <w:rPr>
          <w:rFonts w:ascii="Times New Roman" w:eastAsia="Times New Roman" w:hAnsi="Times New Roman" w:cs="Times New Roman"/>
          <w:sz w:val="24"/>
          <w:szCs w:val="24"/>
          <w:u w:val="single"/>
        </w:rPr>
      </w:pPr>
    </w:p>
    <w:p w:rsidR="00092D94" w:rsidRDefault="00092D94">
      <w:pPr>
        <w:ind w:left="360" w:right="795"/>
        <w:jc w:val="center"/>
        <w:rPr>
          <w:rFonts w:ascii="Times New Roman" w:eastAsia="Times New Roman" w:hAnsi="Times New Roman" w:cs="Times New Roman"/>
          <w:sz w:val="24"/>
          <w:szCs w:val="24"/>
          <w:u w:val="single"/>
        </w:rPr>
      </w:pPr>
    </w:p>
    <w:p w:rsidR="00092D94" w:rsidRDefault="007B09A7">
      <w:pPr>
        <w:ind w:left="360" w:right="79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 ребенок – 500 рублей </w:t>
      </w:r>
    </w:p>
    <w:p w:rsidR="00092D94" w:rsidRDefault="00092D94">
      <w:pPr>
        <w:ind w:left="360" w:right="795"/>
        <w:jc w:val="center"/>
        <w:rPr>
          <w:rFonts w:ascii="Times New Roman" w:eastAsia="Times New Roman" w:hAnsi="Times New Roman" w:cs="Times New Roman"/>
          <w:sz w:val="24"/>
          <w:szCs w:val="24"/>
          <w:u w:val="single"/>
        </w:rPr>
      </w:pPr>
    </w:p>
    <w:p w:rsidR="00092D94" w:rsidRDefault="007B09A7">
      <w:pPr>
        <w:widowControl/>
        <w:shd w:val="clear" w:color="auto" w:fill="FFFFFF"/>
        <w:ind w:left="33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Игровая зона</w:t>
      </w:r>
    </w:p>
    <w:p w:rsidR="00092D94" w:rsidRDefault="007B09A7">
      <w:pPr>
        <w:ind w:left="360" w:right="7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от 2 часов</w:t>
      </w:r>
    </w:p>
    <w:p w:rsidR="00092D94" w:rsidRDefault="007B09A7">
      <w:pPr>
        <w:ind w:left="360" w:right="7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Тариф «День» с 8.00 до 20.59</w:t>
      </w:r>
    </w:p>
    <w:p w:rsidR="00092D94" w:rsidRDefault="00092D94">
      <w:pPr>
        <w:widowControl/>
        <w:shd w:val="clear" w:color="auto" w:fill="FFFFFF"/>
        <w:ind w:left="330" w:firstLine="75"/>
        <w:jc w:val="center"/>
        <w:rPr>
          <w:rFonts w:ascii="Times New Roman" w:eastAsia="Times New Roman" w:hAnsi="Times New Roman" w:cs="Times New Roman"/>
          <w:sz w:val="24"/>
          <w:szCs w:val="24"/>
        </w:rPr>
      </w:pPr>
    </w:p>
    <w:p w:rsidR="00092D94" w:rsidRDefault="007B09A7">
      <w:pPr>
        <w:widowControl/>
        <w:shd w:val="clear" w:color="auto" w:fill="FFFFFF"/>
        <w:tabs>
          <w:tab w:val="left" w:pos="4050"/>
        </w:tabs>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sz w:val="24"/>
          <w:szCs w:val="24"/>
        </w:rPr>
        <w:tab/>
      </w:r>
    </w:p>
    <w:p w:rsidR="00092D94" w:rsidRDefault="007B09A7">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Стоимость 1 часа – 2 500 рублей (5 детей – 2 няни).</w:t>
      </w:r>
    </w:p>
    <w:p w:rsidR="00092D94" w:rsidRDefault="007B09A7">
      <w:pPr>
        <w:widowControl/>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092D94" w:rsidRDefault="007B09A7">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если количество детей превышает 5 человек – </w:t>
      </w:r>
    </w:p>
    <w:p w:rsidR="00092D94" w:rsidRDefault="007B09A7">
      <w:pPr>
        <w:widowControl/>
        <w:shd w:val="clear" w:color="auto" w:fill="FFFFFF"/>
        <w:ind w:left="330" w:firstLine="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доплата 450 рублей/человек.</w:t>
      </w:r>
    </w:p>
    <w:p w:rsidR="00092D94" w:rsidRDefault="00092D94">
      <w:pPr>
        <w:widowControl/>
        <w:shd w:val="clear" w:color="auto" w:fill="FFFFFF"/>
        <w:ind w:left="330" w:firstLine="75"/>
        <w:jc w:val="both"/>
        <w:rPr>
          <w:rFonts w:ascii="Times New Roman" w:eastAsia="Times New Roman" w:hAnsi="Times New Roman" w:cs="Times New Roman"/>
          <w:sz w:val="24"/>
          <w:szCs w:val="24"/>
        </w:rPr>
      </w:pPr>
    </w:p>
    <w:p w:rsidR="00092D94" w:rsidRDefault="00092D94">
      <w:pPr>
        <w:widowControl/>
        <w:shd w:val="clear" w:color="auto" w:fill="FFFFFF"/>
        <w:ind w:left="330" w:firstLine="75"/>
        <w:jc w:val="both"/>
        <w:rPr>
          <w:rFonts w:ascii="Times New Roman" w:eastAsia="Times New Roman" w:hAnsi="Times New Roman" w:cs="Times New Roman"/>
          <w:sz w:val="24"/>
          <w:szCs w:val="24"/>
        </w:rPr>
      </w:pPr>
    </w:p>
    <w:p w:rsidR="00092D94" w:rsidRDefault="007B09A7">
      <w:pPr>
        <w:widowControl/>
        <w:spacing w:after="200" w:line="276" w:lineRule="auto"/>
        <w:jc w:val="center"/>
        <w:rPr>
          <w:rFonts w:ascii="Times New Roman" w:eastAsia="Times New Roman" w:hAnsi="Times New Roman" w:cs="Times New Roman"/>
          <w:sz w:val="26"/>
          <w:szCs w:val="26"/>
          <w:u w:val="single"/>
        </w:rPr>
      </w:pPr>
      <w:r>
        <w:rPr>
          <w:rFonts w:ascii="Times New Roman" w:eastAsia="Times New Roman" w:hAnsi="Times New Roman" w:cs="Times New Roman"/>
          <w:sz w:val="28"/>
          <w:szCs w:val="28"/>
          <w:u w:val="single"/>
        </w:rPr>
        <w:t>Н</w:t>
      </w:r>
      <w:r>
        <w:rPr>
          <w:rFonts w:ascii="Times New Roman" w:eastAsia="Times New Roman" w:hAnsi="Times New Roman" w:cs="Times New Roman"/>
          <w:sz w:val="26"/>
          <w:szCs w:val="26"/>
          <w:u w:val="single"/>
        </w:rPr>
        <w:t>овогодние цены</w:t>
      </w:r>
    </w:p>
    <w:p w:rsidR="00092D94" w:rsidRDefault="007B09A7">
      <w:pPr>
        <w:widowControl/>
        <w:spacing w:after="200" w:line="276" w:lineRule="auto"/>
        <w:jc w:val="center"/>
        <w:rPr>
          <w:rFonts w:ascii="Times New Roman" w:eastAsia="Times New Roman" w:hAnsi="Times New Roman" w:cs="Times New Roman"/>
        </w:rPr>
      </w:pPr>
      <w:r>
        <w:rPr>
          <w:rFonts w:ascii="Times New Roman" w:eastAsia="Times New Roman" w:hAnsi="Times New Roman" w:cs="Times New Roman"/>
        </w:rPr>
        <w:t>Дата с  28.12.2021  по 08.01.2022</w:t>
      </w:r>
    </w:p>
    <w:p w:rsidR="00092D94" w:rsidRDefault="007B09A7">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«День» с 08.00 до 20.59</w:t>
      </w:r>
    </w:p>
    <w:tbl>
      <w:tblPr>
        <w:tblStyle w:val="aff1"/>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tblPr>
      <w:tblGrid>
        <w:gridCol w:w="5070"/>
        <w:gridCol w:w="3969"/>
      </w:tblGrid>
      <w:tr w:rsidR="00092D94">
        <w:tc>
          <w:tcPr>
            <w:tcW w:w="5070"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092D94">
        <w:tc>
          <w:tcPr>
            <w:tcW w:w="5070" w:type="dxa"/>
          </w:tcPr>
          <w:p w:rsidR="00092D94" w:rsidRDefault="0060675A">
            <w:pPr>
              <w:widowControl/>
              <w:jc w:val="center"/>
              <w:rPr>
                <w:rFonts w:ascii="Times New Roman" w:eastAsia="Times New Roman" w:hAnsi="Times New Roman" w:cs="Times New Roman"/>
              </w:rPr>
            </w:pPr>
            <w:r>
              <w:rPr>
                <w:rFonts w:ascii="Times New Roman" w:eastAsia="Times New Roman" w:hAnsi="Times New Roman" w:cs="Times New Roman"/>
              </w:rPr>
              <w:t>43</w:t>
            </w:r>
            <w:r w:rsidR="007B09A7">
              <w:rPr>
                <w:rFonts w:ascii="Times New Roman" w:eastAsia="Times New Roman" w:hAnsi="Times New Roman" w:cs="Times New Roman"/>
              </w:rPr>
              <w:t>0</w:t>
            </w:r>
          </w:p>
        </w:tc>
        <w:tc>
          <w:tcPr>
            <w:tcW w:w="3969" w:type="dxa"/>
          </w:tcPr>
          <w:p w:rsidR="00092D94" w:rsidRDefault="0060675A">
            <w:pPr>
              <w:widowControl/>
              <w:jc w:val="center"/>
              <w:rPr>
                <w:rFonts w:ascii="Times New Roman" w:eastAsia="Times New Roman" w:hAnsi="Times New Roman" w:cs="Times New Roman"/>
              </w:rPr>
            </w:pPr>
            <w:r>
              <w:rPr>
                <w:rFonts w:ascii="Times New Roman" w:eastAsia="Times New Roman" w:hAnsi="Times New Roman" w:cs="Times New Roman"/>
              </w:rPr>
              <w:t>480</w:t>
            </w:r>
          </w:p>
        </w:tc>
      </w:tr>
    </w:tbl>
    <w:p w:rsidR="00092D94" w:rsidRDefault="00092D94">
      <w:pPr>
        <w:widowControl/>
        <w:spacing w:after="200" w:line="276" w:lineRule="auto"/>
        <w:jc w:val="center"/>
        <w:rPr>
          <w:rFonts w:ascii="Times New Roman" w:eastAsia="Times New Roman" w:hAnsi="Times New Roman" w:cs="Times New Roman"/>
        </w:rPr>
      </w:pPr>
    </w:p>
    <w:p w:rsidR="00092D94" w:rsidRDefault="007B09A7">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Тариф «Ночь» с 21.00 до 07.59</w:t>
      </w:r>
    </w:p>
    <w:tbl>
      <w:tblPr>
        <w:tblStyle w:val="aff2"/>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tblPr>
      <w:tblGrid>
        <w:gridCol w:w="5070"/>
        <w:gridCol w:w="3969"/>
      </w:tblGrid>
      <w:tr w:rsidR="00092D94">
        <w:tc>
          <w:tcPr>
            <w:tcW w:w="5070"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092D94">
        <w:tc>
          <w:tcPr>
            <w:tcW w:w="5070"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550</w:t>
            </w:r>
          </w:p>
        </w:tc>
        <w:tc>
          <w:tcPr>
            <w:tcW w:w="3969"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600</w:t>
            </w:r>
          </w:p>
        </w:tc>
      </w:tr>
    </w:tbl>
    <w:p w:rsidR="00092D94" w:rsidRDefault="00092D94">
      <w:pPr>
        <w:widowControl/>
        <w:spacing w:after="200" w:line="276" w:lineRule="auto"/>
        <w:jc w:val="center"/>
        <w:rPr>
          <w:rFonts w:ascii="Times New Roman" w:eastAsia="Times New Roman" w:hAnsi="Times New Roman" w:cs="Times New Roman"/>
        </w:rPr>
      </w:pPr>
    </w:p>
    <w:p w:rsidR="00092D94" w:rsidRDefault="007B09A7">
      <w:pPr>
        <w:widowControl/>
        <w:spacing w:after="200" w:line="276" w:lineRule="auto"/>
        <w:jc w:val="center"/>
        <w:rPr>
          <w:rFonts w:ascii="Times New Roman" w:eastAsia="Times New Roman" w:hAnsi="Times New Roman" w:cs="Times New Roman"/>
          <w:b/>
          <w:u w:val="single"/>
        </w:rPr>
      </w:pPr>
      <w:r>
        <w:rPr>
          <w:rFonts w:ascii="Times New Roman" w:eastAsia="Times New Roman" w:hAnsi="Times New Roman" w:cs="Times New Roman"/>
          <w:b/>
          <w:u w:val="single"/>
        </w:rPr>
        <w:t>НОВОГОДНЯЯ НОЧЬ с 31.12.21 (19.00) по 01.01.22 (11.00)</w:t>
      </w:r>
    </w:p>
    <w:tbl>
      <w:tblPr>
        <w:tblStyle w:val="aff3"/>
        <w:tblW w:w="9039" w:type="dxa"/>
        <w:tblInd w:w="0" w:type="dxa"/>
        <w:tblBorders>
          <w:top w:val="single" w:sz="8" w:space="0" w:color="000000"/>
          <w:left w:val="single" w:sz="4" w:space="0" w:color="000000"/>
          <w:bottom w:val="single" w:sz="8" w:space="0" w:color="000000"/>
          <w:right w:val="single" w:sz="4" w:space="0" w:color="000000"/>
          <w:insideH w:val="single" w:sz="4" w:space="0" w:color="000000"/>
          <w:insideV w:val="single" w:sz="4" w:space="0" w:color="000000"/>
        </w:tblBorders>
        <w:tblLayout w:type="fixed"/>
        <w:tblLook w:val="0400"/>
      </w:tblPr>
      <w:tblGrid>
        <w:gridCol w:w="5070"/>
        <w:gridCol w:w="3969"/>
      </w:tblGrid>
      <w:tr w:rsidR="00092D94">
        <w:tc>
          <w:tcPr>
            <w:tcW w:w="5070"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1 ребенок</w:t>
            </w:r>
          </w:p>
        </w:tc>
        <w:tc>
          <w:tcPr>
            <w:tcW w:w="3969"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2 ребенок</w:t>
            </w:r>
          </w:p>
        </w:tc>
      </w:tr>
      <w:tr w:rsidR="00092D94">
        <w:tc>
          <w:tcPr>
            <w:tcW w:w="5070"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1500</w:t>
            </w:r>
          </w:p>
        </w:tc>
        <w:tc>
          <w:tcPr>
            <w:tcW w:w="3969" w:type="dxa"/>
          </w:tcPr>
          <w:p w:rsidR="00092D94" w:rsidRDefault="007B09A7">
            <w:pPr>
              <w:widowControl/>
              <w:jc w:val="center"/>
              <w:rPr>
                <w:rFonts w:ascii="Times New Roman" w:eastAsia="Times New Roman" w:hAnsi="Times New Roman" w:cs="Times New Roman"/>
              </w:rPr>
            </w:pPr>
            <w:r>
              <w:rPr>
                <w:rFonts w:ascii="Times New Roman" w:eastAsia="Times New Roman" w:hAnsi="Times New Roman" w:cs="Times New Roman"/>
              </w:rPr>
              <w:t>2000</w:t>
            </w:r>
          </w:p>
        </w:tc>
      </w:tr>
    </w:tbl>
    <w:p w:rsidR="00092D94" w:rsidRDefault="00092D94">
      <w:pPr>
        <w:widowControl/>
        <w:shd w:val="clear" w:color="auto" w:fill="FFFFFF"/>
        <w:ind w:left="330" w:firstLine="75"/>
        <w:jc w:val="both"/>
        <w:rPr>
          <w:rFonts w:ascii="Times New Roman" w:eastAsia="Times New Roman" w:hAnsi="Times New Roman" w:cs="Times New Roman"/>
          <w:sz w:val="24"/>
          <w:szCs w:val="24"/>
        </w:rPr>
      </w:pPr>
    </w:p>
    <w:p w:rsidR="00092D94" w:rsidRDefault="00092D94">
      <w:pPr>
        <w:widowControl/>
        <w:shd w:val="clear" w:color="auto" w:fill="FFFFFF"/>
        <w:ind w:left="330" w:firstLine="75"/>
        <w:jc w:val="both"/>
        <w:rPr>
          <w:rFonts w:ascii="Times New Roman" w:eastAsia="Times New Roman" w:hAnsi="Times New Roman" w:cs="Times New Roman"/>
          <w:sz w:val="24"/>
          <w:szCs w:val="24"/>
        </w:rPr>
      </w:pPr>
    </w:p>
    <w:p w:rsidR="00092D94" w:rsidRDefault="00092D94">
      <w:pPr>
        <w:widowControl/>
        <w:shd w:val="clear" w:color="auto" w:fill="FFFFFF"/>
        <w:ind w:left="330" w:firstLine="75"/>
        <w:jc w:val="both"/>
        <w:rPr>
          <w:rFonts w:ascii="Times New Roman" w:eastAsia="Times New Roman" w:hAnsi="Times New Roman" w:cs="Times New Roman"/>
          <w:sz w:val="24"/>
          <w:szCs w:val="24"/>
        </w:rPr>
      </w:pPr>
    </w:p>
    <w:p w:rsidR="00092D94" w:rsidRDefault="007B09A7">
      <w:pPr>
        <w:widowControl/>
        <w:shd w:val="clear" w:color="auto" w:fill="FFFFFF"/>
        <w:ind w:left="330" w:firstLine="7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ОНЛАЙН КУРСЫ ДЛЯ МАМ</w:t>
      </w:r>
    </w:p>
    <w:p w:rsidR="00092D94" w:rsidRDefault="00092D94">
      <w:pPr>
        <w:widowControl/>
        <w:shd w:val="clear" w:color="auto" w:fill="FFFFFF"/>
        <w:ind w:left="330" w:firstLine="75"/>
        <w:rPr>
          <w:rFonts w:ascii="Times New Roman" w:eastAsia="Times New Roman" w:hAnsi="Times New Roman" w:cs="Times New Roman"/>
          <w:sz w:val="24"/>
          <w:szCs w:val="24"/>
          <w:u w:val="single"/>
        </w:rPr>
      </w:pPr>
    </w:p>
    <w:p w:rsidR="00092D94" w:rsidRDefault="007B09A7">
      <w:pPr>
        <w:widowControl/>
        <w:shd w:val="clear" w:color="auto" w:fill="FFFFFF"/>
        <w:ind w:left="330" w:firstLine="75"/>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Векторный психоанализ – 319 рублей</w:t>
      </w:r>
    </w:p>
    <w:p w:rsidR="00092D94" w:rsidRDefault="00092D94">
      <w:pPr>
        <w:widowControl/>
        <w:shd w:val="clear" w:color="auto" w:fill="FFFFFF"/>
        <w:ind w:left="330" w:firstLine="75"/>
        <w:rPr>
          <w:rFonts w:ascii="Times New Roman" w:eastAsia="Times New Roman" w:hAnsi="Times New Roman" w:cs="Times New Roman"/>
          <w:sz w:val="24"/>
          <w:szCs w:val="24"/>
          <w:u w:val="single"/>
        </w:rPr>
      </w:pPr>
    </w:p>
    <w:p w:rsidR="00092D94" w:rsidRDefault="007B09A7">
      <w:pPr>
        <w:widowControl/>
        <w:shd w:val="clear" w:color="auto" w:fill="FFFFFF"/>
        <w:ind w:left="330" w:firstLine="75"/>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Как воспитать счастливого ребенка – 429 рублей</w:t>
      </w:r>
    </w:p>
    <w:p w:rsidR="00092D94" w:rsidRDefault="00092D94">
      <w:pPr>
        <w:pBdr>
          <w:top w:val="nil"/>
          <w:left w:val="nil"/>
          <w:bottom w:val="nil"/>
          <w:right w:val="nil"/>
          <w:between w:val="nil"/>
        </w:pBdr>
        <w:shd w:val="clear" w:color="auto" w:fill="FFFFFF"/>
        <w:spacing w:line="240" w:lineRule="auto"/>
        <w:ind w:left="142"/>
        <w:rPr>
          <w:rFonts w:ascii="Times New Roman" w:eastAsia="Times New Roman" w:hAnsi="Times New Roman" w:cs="Times New Roman"/>
          <w:color w:val="000000"/>
          <w:sz w:val="28"/>
          <w:szCs w:val="28"/>
        </w:rPr>
      </w:pPr>
      <w:bookmarkStart w:id="1" w:name="_heading=h.30j0zll" w:colFirst="0" w:colLast="0"/>
      <w:bookmarkEnd w:id="1"/>
    </w:p>
    <w:sectPr w:rsidR="00092D94" w:rsidSect="00092D94">
      <w:headerReference w:type="default" r:id="rId9"/>
      <w:footerReference w:type="default" r:id="rId10"/>
      <w:pgSz w:w="11906" w:h="16838"/>
      <w:pgMar w:top="1134" w:right="850" w:bottom="1134"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225" w:rsidRDefault="00120225" w:rsidP="00092D94">
      <w:pPr>
        <w:spacing w:line="240" w:lineRule="auto"/>
      </w:pPr>
      <w:r>
        <w:separator/>
      </w:r>
    </w:p>
  </w:endnote>
  <w:endnote w:type="continuationSeparator" w:id="0">
    <w:p w:rsidR="00120225" w:rsidRDefault="00120225" w:rsidP="00092D9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0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4" w:rsidRDefault="00092D94">
    <w:pPr>
      <w:pBdr>
        <w:top w:val="nil"/>
        <w:left w:val="nil"/>
        <w:bottom w:val="nil"/>
        <w:right w:val="nil"/>
        <w:between w:val="nil"/>
      </w:pBdr>
      <w:tabs>
        <w:tab w:val="center" w:pos="4677"/>
        <w:tab w:val="right" w:pos="9355"/>
      </w:tabs>
      <w:spacing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225" w:rsidRDefault="00120225" w:rsidP="00092D94">
      <w:pPr>
        <w:spacing w:line="240" w:lineRule="auto"/>
      </w:pPr>
      <w:r>
        <w:separator/>
      </w:r>
    </w:p>
  </w:footnote>
  <w:footnote w:type="continuationSeparator" w:id="0">
    <w:p w:rsidR="00120225" w:rsidRDefault="00120225" w:rsidP="00092D9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D94" w:rsidRDefault="00092D94">
    <w:pPr>
      <w:pBdr>
        <w:top w:val="nil"/>
        <w:left w:val="nil"/>
        <w:bottom w:val="nil"/>
        <w:right w:val="nil"/>
        <w:between w:val="nil"/>
      </w:pBdr>
      <w:tabs>
        <w:tab w:val="center" w:pos="4677"/>
        <w:tab w:val="right" w:pos="9355"/>
      </w:tabs>
      <w:spacing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176C"/>
    <w:multiLevelType w:val="multilevel"/>
    <w:tmpl w:val="729404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9037021"/>
    <w:multiLevelType w:val="multilevel"/>
    <w:tmpl w:val="F2287E6A"/>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2">
    <w:nsid w:val="41C903D7"/>
    <w:multiLevelType w:val="multilevel"/>
    <w:tmpl w:val="F404C198"/>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abstractNum w:abstractNumId="3">
    <w:nsid w:val="6BFE390E"/>
    <w:multiLevelType w:val="multilevel"/>
    <w:tmpl w:val="0246ACE6"/>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4">
    <w:nsid w:val="73A55AE4"/>
    <w:multiLevelType w:val="multilevel"/>
    <w:tmpl w:val="4C8E65C6"/>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92D94"/>
    <w:rsid w:val="00092D94"/>
    <w:rsid w:val="00120225"/>
    <w:rsid w:val="0060675A"/>
    <w:rsid w:val="00753FB3"/>
    <w:rsid w:val="007B09A7"/>
    <w:rsid w:val="00C13E46"/>
    <w:rsid w:val="00E86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D94"/>
    <w:pPr>
      <w:spacing w:line="1" w:lineRule="atLeast"/>
      <w:textAlignment w:val="top"/>
      <w:outlineLvl w:val="0"/>
    </w:pPr>
    <w:rPr>
      <w:lang w:eastAsia="zh-CN" w:bidi="hi-IN"/>
    </w:rPr>
  </w:style>
  <w:style w:type="paragraph" w:styleId="1">
    <w:name w:val="heading 1"/>
    <w:basedOn w:val="10"/>
    <w:next w:val="a0"/>
    <w:uiPriority w:val="9"/>
    <w:qFormat/>
    <w:rsid w:val="00092D94"/>
    <w:pPr>
      <w:keepNext/>
      <w:keepLines/>
      <w:spacing w:before="480" w:after="120" w:line="100" w:lineRule="atLeast"/>
    </w:pPr>
    <w:rPr>
      <w:b/>
      <w:sz w:val="48"/>
      <w:szCs w:val="48"/>
    </w:rPr>
  </w:style>
  <w:style w:type="paragraph" w:styleId="2">
    <w:name w:val="heading 2"/>
    <w:basedOn w:val="10"/>
    <w:next w:val="a0"/>
    <w:uiPriority w:val="9"/>
    <w:semiHidden/>
    <w:unhideWhenUsed/>
    <w:qFormat/>
    <w:rsid w:val="00092D94"/>
    <w:pPr>
      <w:keepNext/>
      <w:keepLines/>
      <w:spacing w:before="360" w:after="80" w:line="100" w:lineRule="atLeast"/>
      <w:outlineLvl w:val="1"/>
    </w:pPr>
    <w:rPr>
      <w:b/>
      <w:sz w:val="36"/>
      <w:szCs w:val="36"/>
    </w:rPr>
  </w:style>
  <w:style w:type="paragraph" w:styleId="3">
    <w:name w:val="heading 3"/>
    <w:basedOn w:val="10"/>
    <w:next w:val="a0"/>
    <w:uiPriority w:val="9"/>
    <w:semiHidden/>
    <w:unhideWhenUsed/>
    <w:qFormat/>
    <w:rsid w:val="00092D94"/>
    <w:pPr>
      <w:keepNext/>
      <w:keepLines/>
      <w:spacing w:before="280" w:after="80" w:line="100" w:lineRule="atLeast"/>
      <w:outlineLvl w:val="2"/>
    </w:pPr>
    <w:rPr>
      <w:b/>
      <w:sz w:val="28"/>
      <w:szCs w:val="28"/>
    </w:rPr>
  </w:style>
  <w:style w:type="paragraph" w:styleId="4">
    <w:name w:val="heading 4"/>
    <w:basedOn w:val="10"/>
    <w:next w:val="a0"/>
    <w:uiPriority w:val="9"/>
    <w:semiHidden/>
    <w:unhideWhenUsed/>
    <w:qFormat/>
    <w:rsid w:val="00092D94"/>
    <w:pPr>
      <w:keepNext/>
      <w:keepLines/>
      <w:spacing w:before="240" w:after="40" w:line="100" w:lineRule="atLeast"/>
      <w:outlineLvl w:val="3"/>
    </w:pPr>
    <w:rPr>
      <w:b/>
      <w:sz w:val="24"/>
      <w:szCs w:val="24"/>
    </w:rPr>
  </w:style>
  <w:style w:type="paragraph" w:styleId="5">
    <w:name w:val="heading 5"/>
    <w:basedOn w:val="10"/>
    <w:next w:val="a0"/>
    <w:uiPriority w:val="9"/>
    <w:semiHidden/>
    <w:unhideWhenUsed/>
    <w:qFormat/>
    <w:rsid w:val="00092D94"/>
    <w:pPr>
      <w:keepNext/>
      <w:keepLines/>
      <w:spacing w:before="220" w:after="40" w:line="100" w:lineRule="atLeast"/>
      <w:outlineLvl w:val="4"/>
    </w:pPr>
    <w:rPr>
      <w:b/>
    </w:rPr>
  </w:style>
  <w:style w:type="paragraph" w:styleId="6">
    <w:name w:val="heading 6"/>
    <w:basedOn w:val="10"/>
    <w:next w:val="a0"/>
    <w:uiPriority w:val="9"/>
    <w:semiHidden/>
    <w:unhideWhenUsed/>
    <w:qFormat/>
    <w:rsid w:val="00092D94"/>
    <w:pPr>
      <w:keepNext/>
      <w:keepLines/>
      <w:spacing w:before="200" w:after="40" w:line="100" w:lineRule="atLeast"/>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
    <w:name w:val="normal"/>
    <w:rsid w:val="00092D94"/>
  </w:style>
  <w:style w:type="table" w:customStyle="1" w:styleId="TableNormal">
    <w:name w:val="Table Normal"/>
    <w:rsid w:val="00092D94"/>
    <w:tblPr>
      <w:tblCellMar>
        <w:top w:w="0" w:type="dxa"/>
        <w:left w:w="0" w:type="dxa"/>
        <w:bottom w:w="0" w:type="dxa"/>
        <w:right w:w="0" w:type="dxa"/>
      </w:tblCellMar>
    </w:tblPr>
  </w:style>
  <w:style w:type="paragraph" w:styleId="a4">
    <w:name w:val="Title"/>
    <w:basedOn w:val="LO-normal1"/>
    <w:next w:val="LO-normal1"/>
    <w:uiPriority w:val="10"/>
    <w:qFormat/>
    <w:rsid w:val="00092D94"/>
    <w:pPr>
      <w:keepNext/>
      <w:keepLines/>
      <w:spacing w:before="480" w:after="120"/>
    </w:pPr>
    <w:rPr>
      <w:b/>
      <w:sz w:val="72"/>
      <w:szCs w:val="72"/>
    </w:rPr>
  </w:style>
  <w:style w:type="table" w:customStyle="1" w:styleId="TableNormal0">
    <w:name w:val="Table Normal"/>
    <w:rsid w:val="00092D94"/>
    <w:tblPr>
      <w:tblCellMar>
        <w:top w:w="0" w:type="dxa"/>
        <w:left w:w="0" w:type="dxa"/>
        <w:bottom w:w="0" w:type="dxa"/>
        <w:right w:w="0" w:type="dxa"/>
      </w:tblCellMar>
    </w:tblPr>
  </w:style>
  <w:style w:type="character" w:customStyle="1" w:styleId="WW8Num1z0">
    <w:name w:val="WW8Num1z0"/>
    <w:qFormat/>
    <w:rsid w:val="00092D94"/>
    <w:rPr>
      <w:w w:val="100"/>
      <w:position w:val="0"/>
      <w:sz w:val="22"/>
      <w:effect w:val="none"/>
      <w:vertAlign w:val="baseline"/>
      <w:em w:val="none"/>
    </w:rPr>
  </w:style>
  <w:style w:type="character" w:customStyle="1" w:styleId="WW8Num2z0">
    <w:name w:val="WW8Num2z0"/>
    <w:qFormat/>
    <w:rsid w:val="00092D94"/>
    <w:rPr>
      <w:w w:val="100"/>
      <w:position w:val="0"/>
      <w:sz w:val="22"/>
      <w:effect w:val="none"/>
      <w:vertAlign w:val="baseline"/>
      <w:em w:val="none"/>
    </w:rPr>
  </w:style>
  <w:style w:type="character" w:customStyle="1" w:styleId="WW8Num2z1">
    <w:name w:val="WW8Num2z1"/>
    <w:qFormat/>
    <w:rsid w:val="00092D94"/>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3z0">
    <w:name w:val="WW8Num3z0"/>
    <w:qFormat/>
    <w:rsid w:val="00092D94"/>
    <w:rPr>
      <w:w w:val="100"/>
      <w:position w:val="0"/>
      <w:sz w:val="22"/>
      <w:effect w:val="none"/>
      <w:vertAlign w:val="baseline"/>
      <w:em w:val="none"/>
    </w:rPr>
  </w:style>
  <w:style w:type="character" w:customStyle="1" w:styleId="WW8Num3z1">
    <w:name w:val="WW8Num3z1"/>
    <w:qFormat/>
    <w:rsid w:val="00092D94"/>
    <w:rPr>
      <w:rFonts w:ascii="Times New Roman" w:eastAsia="Times New Roman" w:hAnsi="Times New Roman" w:cs="Times New Roman"/>
      <w:color w:val="000000"/>
      <w:w w:val="100"/>
      <w:position w:val="0"/>
      <w:sz w:val="28"/>
      <w:szCs w:val="28"/>
      <w:effect w:val="none"/>
      <w:vertAlign w:val="baseline"/>
      <w:em w:val="none"/>
    </w:rPr>
  </w:style>
  <w:style w:type="character" w:customStyle="1" w:styleId="WW8Num4z0">
    <w:name w:val="WW8Num4z0"/>
    <w:qFormat/>
    <w:rsid w:val="00092D94"/>
    <w:rPr>
      <w:w w:val="100"/>
      <w:position w:val="0"/>
      <w:sz w:val="20"/>
      <w:effect w:val="none"/>
      <w:vertAlign w:val="baseline"/>
      <w:em w:val="none"/>
    </w:rPr>
  </w:style>
  <w:style w:type="character" w:customStyle="1" w:styleId="WW8Num4z1">
    <w:name w:val="WW8Num4z1"/>
    <w:qFormat/>
    <w:rsid w:val="00092D94"/>
    <w:rPr>
      <w:w w:val="100"/>
      <w:position w:val="0"/>
      <w:sz w:val="20"/>
      <w:effect w:val="none"/>
      <w:vertAlign w:val="baseline"/>
      <w:em w:val="none"/>
    </w:rPr>
  </w:style>
  <w:style w:type="character" w:customStyle="1" w:styleId="WW8Num4z2">
    <w:name w:val="WW8Num4z2"/>
    <w:qFormat/>
    <w:rsid w:val="00092D94"/>
    <w:rPr>
      <w:w w:val="100"/>
      <w:position w:val="0"/>
      <w:sz w:val="20"/>
      <w:effect w:val="none"/>
      <w:vertAlign w:val="baseline"/>
      <w:em w:val="none"/>
    </w:rPr>
  </w:style>
  <w:style w:type="character" w:customStyle="1" w:styleId="WW8Num4z3">
    <w:name w:val="WW8Num4z3"/>
    <w:qFormat/>
    <w:rsid w:val="00092D94"/>
    <w:rPr>
      <w:w w:val="100"/>
      <w:position w:val="0"/>
      <w:sz w:val="20"/>
      <w:effect w:val="none"/>
      <w:vertAlign w:val="baseline"/>
      <w:em w:val="none"/>
    </w:rPr>
  </w:style>
  <w:style w:type="character" w:customStyle="1" w:styleId="WW8Num4z4">
    <w:name w:val="WW8Num4z4"/>
    <w:qFormat/>
    <w:rsid w:val="00092D94"/>
    <w:rPr>
      <w:w w:val="100"/>
      <w:position w:val="0"/>
      <w:sz w:val="20"/>
      <w:effect w:val="none"/>
      <w:vertAlign w:val="baseline"/>
      <w:em w:val="none"/>
    </w:rPr>
  </w:style>
  <w:style w:type="character" w:customStyle="1" w:styleId="WW8Num4z5">
    <w:name w:val="WW8Num4z5"/>
    <w:qFormat/>
    <w:rsid w:val="00092D94"/>
    <w:rPr>
      <w:w w:val="100"/>
      <w:position w:val="0"/>
      <w:sz w:val="20"/>
      <w:effect w:val="none"/>
      <w:vertAlign w:val="baseline"/>
      <w:em w:val="none"/>
    </w:rPr>
  </w:style>
  <w:style w:type="character" w:customStyle="1" w:styleId="WW8Num4z6">
    <w:name w:val="WW8Num4z6"/>
    <w:qFormat/>
    <w:rsid w:val="00092D94"/>
    <w:rPr>
      <w:w w:val="100"/>
      <w:position w:val="0"/>
      <w:sz w:val="20"/>
      <w:effect w:val="none"/>
      <w:vertAlign w:val="baseline"/>
      <w:em w:val="none"/>
    </w:rPr>
  </w:style>
  <w:style w:type="character" w:customStyle="1" w:styleId="WW8Num4z7">
    <w:name w:val="WW8Num4z7"/>
    <w:qFormat/>
    <w:rsid w:val="00092D94"/>
    <w:rPr>
      <w:w w:val="100"/>
      <w:position w:val="0"/>
      <w:sz w:val="20"/>
      <w:effect w:val="none"/>
      <w:vertAlign w:val="baseline"/>
      <w:em w:val="none"/>
    </w:rPr>
  </w:style>
  <w:style w:type="character" w:customStyle="1" w:styleId="WW8Num4z8">
    <w:name w:val="WW8Num4z8"/>
    <w:qFormat/>
    <w:rsid w:val="00092D94"/>
    <w:rPr>
      <w:w w:val="100"/>
      <w:position w:val="0"/>
      <w:sz w:val="20"/>
      <w:effect w:val="none"/>
      <w:vertAlign w:val="baseline"/>
      <w:em w:val="none"/>
    </w:rPr>
  </w:style>
  <w:style w:type="character" w:customStyle="1" w:styleId="11">
    <w:name w:val="Основной шрифт абзаца1"/>
    <w:qFormat/>
    <w:rsid w:val="00092D94"/>
    <w:rPr>
      <w:w w:val="100"/>
      <w:position w:val="0"/>
      <w:sz w:val="20"/>
      <w:effect w:val="none"/>
      <w:vertAlign w:val="baseline"/>
      <w:em w:val="none"/>
    </w:rPr>
  </w:style>
  <w:style w:type="character" w:customStyle="1" w:styleId="-">
    <w:name w:val="Интернет-ссылка"/>
    <w:rsid w:val="00092D94"/>
    <w:rPr>
      <w:color w:val="000080"/>
      <w:u w:val="single"/>
    </w:rPr>
  </w:style>
  <w:style w:type="character" w:customStyle="1" w:styleId="a5">
    <w:name w:val="Верхний колонтитул Знак"/>
    <w:qFormat/>
    <w:rsid w:val="00092D94"/>
    <w:rPr>
      <w:rFonts w:ascii="Calibri" w:eastAsia="Calibri" w:hAnsi="Calibri" w:cs="Mangal"/>
      <w:w w:val="100"/>
      <w:position w:val="0"/>
      <w:sz w:val="22"/>
      <w:effect w:val="none"/>
      <w:vertAlign w:val="baseline"/>
      <w:em w:val="none"/>
      <w:lang w:eastAsia="zh-CN" w:bidi="hi-IN"/>
    </w:rPr>
  </w:style>
  <w:style w:type="character" w:customStyle="1" w:styleId="a6">
    <w:name w:val="Нижний колонтитул Знак"/>
    <w:qFormat/>
    <w:rsid w:val="00092D94"/>
    <w:rPr>
      <w:rFonts w:ascii="Calibri" w:eastAsia="Calibri" w:hAnsi="Calibri" w:cs="Mangal"/>
      <w:w w:val="100"/>
      <w:position w:val="0"/>
      <w:sz w:val="22"/>
      <w:effect w:val="none"/>
      <w:vertAlign w:val="baseline"/>
      <w:em w:val="none"/>
      <w:lang w:eastAsia="zh-CN" w:bidi="hi-IN"/>
    </w:rPr>
  </w:style>
  <w:style w:type="character" w:customStyle="1" w:styleId="apple-tab-span">
    <w:name w:val="apple-tab-span"/>
    <w:basedOn w:val="a1"/>
    <w:qFormat/>
    <w:rsid w:val="00480633"/>
  </w:style>
  <w:style w:type="paragraph" w:customStyle="1" w:styleId="12">
    <w:name w:val="Заголовок1"/>
    <w:basedOn w:val="a"/>
    <w:next w:val="a0"/>
    <w:qFormat/>
    <w:rsid w:val="00092D94"/>
    <w:pPr>
      <w:keepNext/>
      <w:spacing w:before="240" w:after="120"/>
    </w:pPr>
    <w:rPr>
      <w:rFonts w:ascii="Arial" w:eastAsia="Microsoft YaHei" w:hAnsi="Arial" w:cs="Arial"/>
      <w:sz w:val="28"/>
      <w:szCs w:val="28"/>
    </w:rPr>
  </w:style>
  <w:style w:type="paragraph" w:styleId="a7">
    <w:name w:val="Body Text"/>
    <w:basedOn w:val="a"/>
    <w:next w:val="a0"/>
    <w:qFormat/>
    <w:rsid w:val="00092D94"/>
    <w:pPr>
      <w:spacing w:after="120"/>
    </w:pPr>
  </w:style>
  <w:style w:type="paragraph" w:styleId="a8">
    <w:name w:val="List"/>
    <w:basedOn w:val="a0"/>
    <w:next w:val="20"/>
    <w:qFormat/>
    <w:rsid w:val="00092D94"/>
  </w:style>
  <w:style w:type="paragraph" w:styleId="a0">
    <w:name w:val="caption"/>
    <w:basedOn w:val="10"/>
    <w:next w:val="a9"/>
    <w:qFormat/>
    <w:rsid w:val="00092D94"/>
    <w:pPr>
      <w:keepNext/>
      <w:keepLines/>
      <w:spacing w:before="480" w:after="120" w:line="100" w:lineRule="atLeast"/>
    </w:pPr>
    <w:rPr>
      <w:b/>
      <w:bCs/>
      <w:sz w:val="72"/>
      <w:szCs w:val="72"/>
    </w:rPr>
  </w:style>
  <w:style w:type="paragraph" w:styleId="aa">
    <w:name w:val="index heading"/>
    <w:basedOn w:val="a"/>
    <w:qFormat/>
    <w:rsid w:val="00092D94"/>
    <w:pPr>
      <w:suppressLineNumbers/>
    </w:pPr>
    <w:rPr>
      <w:rFonts w:cs="Arial"/>
    </w:rPr>
  </w:style>
  <w:style w:type="paragraph" w:customStyle="1" w:styleId="LO-normal1">
    <w:name w:val="LO-normal1"/>
    <w:qFormat/>
    <w:rsid w:val="00092D94"/>
    <w:pPr>
      <w:widowControl/>
      <w:suppressAutoHyphens/>
    </w:pPr>
    <w:rPr>
      <w:rFonts w:ascii="Times New Roman" w:eastAsia="NSimSun" w:hAnsi="Times New Roman" w:cs="Arial"/>
      <w:szCs w:val="20"/>
      <w:lang w:eastAsia="zh-CN" w:bidi="hi-IN"/>
    </w:rPr>
  </w:style>
  <w:style w:type="paragraph" w:customStyle="1" w:styleId="20">
    <w:name w:val="Указатель2"/>
    <w:basedOn w:val="a"/>
    <w:next w:val="13"/>
    <w:qFormat/>
    <w:rsid w:val="00092D94"/>
    <w:pPr>
      <w:suppressLineNumbers/>
    </w:pPr>
    <w:rPr>
      <w:rFonts w:cs="Arial Unicode MS"/>
    </w:rPr>
  </w:style>
  <w:style w:type="paragraph" w:customStyle="1" w:styleId="LO-normal">
    <w:name w:val="LO-normal"/>
    <w:next w:val="10"/>
    <w:qFormat/>
    <w:rsid w:val="00092D94"/>
    <w:pPr>
      <w:widowControl/>
      <w:spacing w:line="1" w:lineRule="atLeast"/>
      <w:textAlignment w:val="top"/>
      <w:outlineLvl w:val="0"/>
    </w:pPr>
    <w:rPr>
      <w:lang w:eastAsia="zh-CN" w:bidi="hi-IN"/>
    </w:rPr>
  </w:style>
  <w:style w:type="paragraph" w:customStyle="1" w:styleId="13">
    <w:name w:val="Название1"/>
    <w:basedOn w:val="a"/>
    <w:next w:val="ab"/>
    <w:qFormat/>
    <w:rsid w:val="00092D94"/>
    <w:pPr>
      <w:suppressLineNumbers/>
      <w:spacing w:before="120" w:after="120"/>
    </w:pPr>
    <w:rPr>
      <w:rFonts w:cs="Arial"/>
      <w:i/>
      <w:iCs/>
      <w:sz w:val="24"/>
      <w:szCs w:val="24"/>
    </w:rPr>
  </w:style>
  <w:style w:type="paragraph" w:customStyle="1" w:styleId="10">
    <w:name w:val="Указатель1"/>
    <w:basedOn w:val="a"/>
    <w:next w:val="ac"/>
    <w:qFormat/>
    <w:rsid w:val="00092D94"/>
    <w:pPr>
      <w:suppressLineNumbers/>
    </w:pPr>
    <w:rPr>
      <w:rFonts w:cs="Arial"/>
    </w:rPr>
  </w:style>
  <w:style w:type="paragraph" w:styleId="ab">
    <w:name w:val="Subtitle"/>
    <w:basedOn w:val="normal"/>
    <w:next w:val="normal"/>
    <w:rsid w:val="00092D94"/>
    <w:pPr>
      <w:keepNext/>
      <w:keepLines/>
      <w:widowControl/>
      <w:pBdr>
        <w:top w:val="nil"/>
        <w:left w:val="nil"/>
        <w:bottom w:val="nil"/>
        <w:right w:val="nil"/>
        <w:between w:val="nil"/>
      </w:pBdr>
      <w:spacing w:before="360" w:after="80"/>
    </w:pPr>
    <w:rPr>
      <w:rFonts w:ascii="Georgia" w:eastAsia="Georgia" w:hAnsi="Georgia" w:cs="Georgia"/>
      <w:i/>
      <w:color w:val="666666"/>
      <w:sz w:val="48"/>
      <w:szCs w:val="48"/>
    </w:rPr>
  </w:style>
  <w:style w:type="paragraph" w:styleId="ac">
    <w:name w:val="List Paragraph"/>
    <w:basedOn w:val="a"/>
    <w:next w:val="ad"/>
    <w:qFormat/>
    <w:rsid w:val="00092D94"/>
    <w:pPr>
      <w:spacing w:line="100" w:lineRule="atLeast"/>
      <w:ind w:left="340" w:firstLine="710"/>
      <w:jc w:val="both"/>
    </w:pPr>
    <w:rPr>
      <w:lang w:bidi="ru-RU"/>
    </w:rPr>
  </w:style>
  <w:style w:type="paragraph" w:customStyle="1" w:styleId="a9">
    <w:name w:val="Содержимое таблицы"/>
    <w:basedOn w:val="a"/>
    <w:next w:val="ae"/>
    <w:qFormat/>
    <w:rsid w:val="00092D94"/>
    <w:pPr>
      <w:suppressLineNumbers/>
    </w:pPr>
  </w:style>
  <w:style w:type="paragraph" w:customStyle="1" w:styleId="ad">
    <w:name w:val="Заголовок таблицы"/>
    <w:basedOn w:val="a"/>
    <w:qFormat/>
    <w:rsid w:val="00092D94"/>
    <w:pPr>
      <w:suppressLineNumbers/>
      <w:jc w:val="center"/>
    </w:pPr>
    <w:rPr>
      <w:b/>
      <w:bCs/>
    </w:rPr>
  </w:style>
  <w:style w:type="paragraph" w:customStyle="1" w:styleId="af">
    <w:name w:val="Верхний и нижний колонтитулы"/>
    <w:basedOn w:val="a"/>
    <w:qFormat/>
    <w:rsid w:val="00092D94"/>
  </w:style>
  <w:style w:type="paragraph" w:styleId="ae">
    <w:name w:val="header"/>
    <w:basedOn w:val="a"/>
    <w:qFormat/>
    <w:rsid w:val="00092D94"/>
    <w:pPr>
      <w:tabs>
        <w:tab w:val="center" w:pos="4677"/>
        <w:tab w:val="right" w:pos="9355"/>
      </w:tabs>
    </w:pPr>
    <w:rPr>
      <w:rFonts w:cs="Mangal"/>
      <w:szCs w:val="20"/>
    </w:rPr>
  </w:style>
  <w:style w:type="paragraph" w:styleId="af0">
    <w:name w:val="footer"/>
    <w:basedOn w:val="a"/>
    <w:qFormat/>
    <w:rsid w:val="00092D94"/>
    <w:pPr>
      <w:tabs>
        <w:tab w:val="center" w:pos="4677"/>
        <w:tab w:val="right" w:pos="9355"/>
      </w:tabs>
    </w:pPr>
    <w:rPr>
      <w:rFonts w:cs="Mangal"/>
      <w:szCs w:val="20"/>
    </w:rPr>
  </w:style>
  <w:style w:type="paragraph" w:styleId="af1">
    <w:name w:val="Normal (Web)"/>
    <w:basedOn w:val="a"/>
    <w:uiPriority w:val="99"/>
    <w:unhideWhenUsed/>
    <w:qFormat/>
    <w:rsid w:val="00480633"/>
    <w:pPr>
      <w:widowControl/>
      <w:spacing w:beforeAutospacing="1" w:afterAutospacing="1" w:line="240" w:lineRule="auto"/>
      <w:textAlignment w:val="auto"/>
    </w:pPr>
    <w:rPr>
      <w:rFonts w:ascii="Times New Roman" w:eastAsia="Times New Roman" w:hAnsi="Times New Roman" w:cs="Times New Roman"/>
      <w:sz w:val="24"/>
      <w:szCs w:val="24"/>
      <w:lang w:eastAsia="ru-RU" w:bidi="ar-SA"/>
    </w:rPr>
  </w:style>
  <w:style w:type="table" w:customStyle="1" w:styleId="TableNormal1">
    <w:name w:val="Table Normal"/>
    <w:rsid w:val="00092D94"/>
    <w:tblPr>
      <w:tblCellMar>
        <w:top w:w="0" w:type="dxa"/>
        <w:left w:w="0" w:type="dxa"/>
        <w:bottom w:w="0" w:type="dxa"/>
        <w:right w:w="0" w:type="dxa"/>
      </w:tblCellMar>
    </w:tblPr>
  </w:style>
  <w:style w:type="table" w:customStyle="1" w:styleId="af2">
    <w:basedOn w:val="TableNormal1"/>
    <w:rsid w:val="00092D94"/>
    <w:tblPr>
      <w:tblStyleRowBandSize w:val="1"/>
      <w:tblStyleColBandSize w:val="1"/>
      <w:tblCellMar>
        <w:top w:w="0" w:type="dxa"/>
        <w:left w:w="115" w:type="dxa"/>
        <w:bottom w:w="0" w:type="dxa"/>
        <w:right w:w="115" w:type="dxa"/>
      </w:tblCellMar>
    </w:tblPr>
  </w:style>
  <w:style w:type="table" w:customStyle="1" w:styleId="af3">
    <w:basedOn w:val="TableNormal1"/>
    <w:rsid w:val="00092D94"/>
    <w:tblPr>
      <w:tblStyleRowBandSize w:val="1"/>
      <w:tblStyleColBandSize w:val="1"/>
      <w:tblCellMar>
        <w:top w:w="0" w:type="dxa"/>
        <w:left w:w="115" w:type="dxa"/>
        <w:bottom w:w="0" w:type="dxa"/>
        <w:right w:w="115" w:type="dxa"/>
      </w:tblCellMar>
    </w:tblPr>
  </w:style>
  <w:style w:type="table" w:customStyle="1" w:styleId="af4">
    <w:basedOn w:val="TableNormal1"/>
    <w:rsid w:val="00092D94"/>
    <w:tblPr>
      <w:tblStyleRowBandSize w:val="1"/>
      <w:tblStyleColBandSize w:val="1"/>
      <w:tblCellMar>
        <w:top w:w="0" w:type="dxa"/>
        <w:left w:w="115" w:type="dxa"/>
        <w:bottom w:w="0" w:type="dxa"/>
        <w:right w:w="115" w:type="dxa"/>
      </w:tblCellMar>
    </w:tblPr>
  </w:style>
  <w:style w:type="table" w:customStyle="1" w:styleId="af5">
    <w:basedOn w:val="TableNormal1"/>
    <w:rsid w:val="00092D94"/>
    <w:tblPr>
      <w:tblStyleRowBandSize w:val="1"/>
      <w:tblStyleColBandSize w:val="1"/>
      <w:tblCellMar>
        <w:top w:w="0" w:type="dxa"/>
        <w:left w:w="115" w:type="dxa"/>
        <w:bottom w:w="0" w:type="dxa"/>
        <w:right w:w="115" w:type="dxa"/>
      </w:tblCellMar>
    </w:tblPr>
  </w:style>
  <w:style w:type="table" w:customStyle="1" w:styleId="af6">
    <w:basedOn w:val="TableNormal1"/>
    <w:rsid w:val="00092D94"/>
    <w:tblPr>
      <w:tblStyleRowBandSize w:val="1"/>
      <w:tblStyleColBandSize w:val="1"/>
      <w:tblCellMar>
        <w:top w:w="0" w:type="dxa"/>
        <w:left w:w="115" w:type="dxa"/>
        <w:bottom w:w="0" w:type="dxa"/>
        <w:right w:w="115" w:type="dxa"/>
      </w:tblCellMar>
    </w:tblPr>
  </w:style>
  <w:style w:type="table" w:customStyle="1" w:styleId="af7">
    <w:basedOn w:val="TableNormal1"/>
    <w:rsid w:val="00092D94"/>
    <w:tblPr>
      <w:tblStyleRowBandSize w:val="1"/>
      <w:tblStyleColBandSize w:val="1"/>
      <w:tblCellMar>
        <w:top w:w="0" w:type="dxa"/>
        <w:left w:w="115" w:type="dxa"/>
        <w:bottom w:w="0" w:type="dxa"/>
        <w:right w:w="115" w:type="dxa"/>
      </w:tblCellMar>
    </w:tblPr>
  </w:style>
  <w:style w:type="table" w:customStyle="1" w:styleId="af8">
    <w:basedOn w:val="TableNormal1"/>
    <w:rsid w:val="00092D94"/>
    <w:tblPr>
      <w:tblStyleRowBandSize w:val="1"/>
      <w:tblStyleColBandSize w:val="1"/>
      <w:tblCellMar>
        <w:top w:w="0" w:type="dxa"/>
        <w:left w:w="115" w:type="dxa"/>
        <w:bottom w:w="0" w:type="dxa"/>
        <w:right w:w="115" w:type="dxa"/>
      </w:tblCellMar>
    </w:tblPr>
  </w:style>
  <w:style w:type="table" w:customStyle="1" w:styleId="af9">
    <w:basedOn w:val="TableNormal1"/>
    <w:rsid w:val="00092D94"/>
    <w:tblPr>
      <w:tblStyleRowBandSize w:val="1"/>
      <w:tblStyleColBandSize w:val="1"/>
      <w:tblCellMar>
        <w:top w:w="0" w:type="dxa"/>
        <w:left w:w="115" w:type="dxa"/>
        <w:bottom w:w="0" w:type="dxa"/>
        <w:right w:w="115" w:type="dxa"/>
      </w:tblCellMar>
    </w:tblPr>
  </w:style>
  <w:style w:type="table" w:customStyle="1" w:styleId="afa">
    <w:basedOn w:val="TableNormal1"/>
    <w:rsid w:val="00092D94"/>
    <w:tblPr>
      <w:tblStyleRowBandSize w:val="1"/>
      <w:tblStyleColBandSize w:val="1"/>
      <w:tblCellMar>
        <w:top w:w="0" w:type="dxa"/>
        <w:left w:w="115" w:type="dxa"/>
        <w:bottom w:w="0" w:type="dxa"/>
        <w:right w:w="115" w:type="dxa"/>
      </w:tblCellMar>
    </w:tblPr>
  </w:style>
  <w:style w:type="table" w:customStyle="1" w:styleId="afb">
    <w:basedOn w:val="TableNormal0"/>
    <w:rsid w:val="00092D94"/>
    <w:tblPr>
      <w:tblStyleRowBandSize w:val="1"/>
      <w:tblStyleColBandSize w:val="1"/>
      <w:tblCellMar>
        <w:top w:w="0" w:type="dxa"/>
        <w:left w:w="115" w:type="dxa"/>
        <w:bottom w:w="0" w:type="dxa"/>
        <w:right w:w="115" w:type="dxa"/>
      </w:tblCellMar>
    </w:tblPr>
  </w:style>
  <w:style w:type="table" w:customStyle="1" w:styleId="afc">
    <w:basedOn w:val="TableNormal0"/>
    <w:rsid w:val="00092D94"/>
    <w:tblPr>
      <w:tblStyleRowBandSize w:val="1"/>
      <w:tblStyleColBandSize w:val="1"/>
      <w:tblCellMar>
        <w:top w:w="0" w:type="dxa"/>
        <w:left w:w="115" w:type="dxa"/>
        <w:bottom w:w="0" w:type="dxa"/>
        <w:right w:w="115" w:type="dxa"/>
      </w:tblCellMar>
    </w:tblPr>
  </w:style>
  <w:style w:type="table" w:customStyle="1" w:styleId="afd">
    <w:basedOn w:val="TableNormal0"/>
    <w:rsid w:val="00092D94"/>
    <w:tblPr>
      <w:tblStyleRowBandSize w:val="1"/>
      <w:tblStyleColBandSize w:val="1"/>
      <w:tblCellMar>
        <w:top w:w="0" w:type="dxa"/>
        <w:left w:w="115" w:type="dxa"/>
        <w:bottom w:w="0" w:type="dxa"/>
        <w:right w:w="115" w:type="dxa"/>
      </w:tblCellMar>
    </w:tblPr>
  </w:style>
  <w:style w:type="table" w:customStyle="1" w:styleId="afe">
    <w:basedOn w:val="TableNormal0"/>
    <w:rsid w:val="00092D94"/>
    <w:tblPr>
      <w:tblStyleRowBandSize w:val="1"/>
      <w:tblStyleColBandSize w:val="1"/>
      <w:tblCellMar>
        <w:top w:w="0" w:type="dxa"/>
        <w:left w:w="115" w:type="dxa"/>
        <w:bottom w:w="0" w:type="dxa"/>
        <w:right w:w="115" w:type="dxa"/>
      </w:tblCellMar>
    </w:tblPr>
  </w:style>
  <w:style w:type="table" w:customStyle="1" w:styleId="aff">
    <w:basedOn w:val="TableNormal0"/>
    <w:rsid w:val="00092D94"/>
    <w:tblPr>
      <w:tblStyleRowBandSize w:val="1"/>
      <w:tblStyleColBandSize w:val="1"/>
      <w:tblCellMar>
        <w:top w:w="0" w:type="dxa"/>
        <w:left w:w="115" w:type="dxa"/>
        <w:bottom w:w="0" w:type="dxa"/>
        <w:right w:w="115" w:type="dxa"/>
      </w:tblCellMar>
    </w:tblPr>
  </w:style>
  <w:style w:type="table" w:customStyle="1" w:styleId="aff0">
    <w:basedOn w:val="TableNormal0"/>
    <w:rsid w:val="00092D94"/>
    <w:tblPr>
      <w:tblStyleRowBandSize w:val="1"/>
      <w:tblStyleColBandSize w:val="1"/>
      <w:tblCellMar>
        <w:top w:w="0" w:type="dxa"/>
        <w:left w:w="115" w:type="dxa"/>
        <w:bottom w:w="0" w:type="dxa"/>
        <w:right w:w="115" w:type="dxa"/>
      </w:tblCellMar>
    </w:tblPr>
  </w:style>
  <w:style w:type="table" w:customStyle="1" w:styleId="aff1">
    <w:basedOn w:val="TableNormal0"/>
    <w:rsid w:val="00092D94"/>
    <w:tblPr>
      <w:tblStyleRowBandSize w:val="1"/>
      <w:tblStyleColBandSize w:val="1"/>
      <w:tblCellMar>
        <w:top w:w="0" w:type="dxa"/>
        <w:left w:w="115" w:type="dxa"/>
        <w:bottom w:w="0" w:type="dxa"/>
        <w:right w:w="115" w:type="dxa"/>
      </w:tblCellMar>
    </w:tblPr>
  </w:style>
  <w:style w:type="table" w:customStyle="1" w:styleId="aff2">
    <w:basedOn w:val="TableNormal0"/>
    <w:rsid w:val="00092D94"/>
    <w:tblPr>
      <w:tblStyleRowBandSize w:val="1"/>
      <w:tblStyleColBandSize w:val="1"/>
      <w:tblCellMar>
        <w:top w:w="0" w:type="dxa"/>
        <w:left w:w="115" w:type="dxa"/>
        <w:bottom w:w="0" w:type="dxa"/>
        <w:right w:w="115" w:type="dxa"/>
      </w:tblCellMar>
    </w:tblPr>
  </w:style>
  <w:style w:type="table" w:customStyle="1" w:styleId="aff3">
    <w:basedOn w:val="TableNormal0"/>
    <w:rsid w:val="00092D94"/>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ZfQDfhTcvPfPsp0Zv1N0zNcEwQ==">AMUW2mULasMDzHkDOpl+XE3WDbqzs+QbJ89cYtvlSQ14OMU5J0fhhMxIXpB/VE0b9+iNi+HW1VlyFaEwuH7xnXtex1CrptkgJDeRapMT9xDgWb3hz8zS3jKhJfbv0UFlSWwwHZ4xMzod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3572</Words>
  <Characters>20367</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Иришка</cp:lastModifiedBy>
  <cp:revision>3</cp:revision>
  <dcterms:created xsi:type="dcterms:W3CDTF">2020-12-23T18:17:00Z</dcterms:created>
  <dcterms:modified xsi:type="dcterms:W3CDTF">2021-11-27T16:51:00Z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