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9" w:rsidRDefault="00E62E4F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 w:rsidR="00403CD3">
        <w:t>редакция от 01.08</w:t>
      </w:r>
      <w:r>
        <w:t>.2022 г.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>Внимательно ознакомьтесь с текстом публичной оферты, и, если вы не согласны с каким-либо пунктом оферты, Вам предлага</w:t>
      </w:r>
      <w:r>
        <w:rPr>
          <w:sz w:val="24"/>
          <w:szCs w:val="24"/>
          <w:highlight w:val="white"/>
        </w:rPr>
        <w:t xml:space="preserve">ется отказаться от использования Услуг, предоставляемых ИП </w:t>
      </w:r>
      <w:proofErr w:type="spellStart"/>
      <w:r>
        <w:rPr>
          <w:sz w:val="24"/>
          <w:szCs w:val="24"/>
          <w:highlight w:val="white"/>
        </w:rPr>
        <w:t>Ямова</w:t>
      </w:r>
      <w:proofErr w:type="spellEnd"/>
      <w:r>
        <w:rPr>
          <w:sz w:val="24"/>
          <w:szCs w:val="24"/>
          <w:highlight w:val="white"/>
        </w:rPr>
        <w:t xml:space="preserve"> Евгения Игоревна.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Настоящий публичный договор </w:t>
      </w:r>
      <w:r>
        <w:rPr>
          <w:sz w:val="24"/>
          <w:szCs w:val="24"/>
          <w:highlight w:val="white"/>
        </w:rPr>
        <w:t xml:space="preserve">(далее – «Оферта» или «Договор») представляет собой официальное предложение ИП </w:t>
      </w:r>
      <w:proofErr w:type="spellStart"/>
      <w:r>
        <w:rPr>
          <w:sz w:val="24"/>
          <w:szCs w:val="24"/>
          <w:highlight w:val="white"/>
        </w:rPr>
        <w:t>Ямова</w:t>
      </w:r>
      <w:proofErr w:type="spellEnd"/>
      <w:r>
        <w:rPr>
          <w:sz w:val="24"/>
          <w:szCs w:val="24"/>
          <w:highlight w:val="white"/>
        </w:rPr>
        <w:t xml:space="preserve"> Евгения Игоревна (ОГРНИП 320723200051844, ИНН 721504317667)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(далее именуемы</w:t>
      </w:r>
      <w:proofErr w:type="gramStart"/>
      <w:r>
        <w:rPr>
          <w:color w:val="000000"/>
          <w:sz w:val="24"/>
          <w:szCs w:val="24"/>
          <w:highlight w:val="white"/>
        </w:rPr>
        <w:t>й(</w:t>
      </w:r>
      <w:proofErr w:type="gramEnd"/>
      <w:r>
        <w:rPr>
          <w:color w:val="000000"/>
          <w:sz w:val="24"/>
          <w:szCs w:val="24"/>
          <w:highlight w:val="white"/>
        </w:rPr>
        <w:t>-</w:t>
      </w:r>
      <w:proofErr w:type="spellStart"/>
      <w:r>
        <w:rPr>
          <w:color w:val="000000"/>
          <w:sz w:val="24"/>
          <w:szCs w:val="24"/>
          <w:highlight w:val="white"/>
        </w:rPr>
        <w:t>ая</w:t>
      </w:r>
      <w:proofErr w:type="spellEnd"/>
      <w:r>
        <w:rPr>
          <w:color w:val="000000"/>
          <w:sz w:val="24"/>
          <w:szCs w:val="24"/>
          <w:highlight w:val="white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п.2 ст. 437 ГК РФ данный документ является публичной Офертой и в случае приня</w:t>
      </w:r>
      <w:r>
        <w:rPr>
          <w:color w:val="000000"/>
          <w:sz w:val="23"/>
          <w:szCs w:val="23"/>
        </w:rPr>
        <w:t>тия изложенных ниже условий и оплаты услуг Исполнителя лицо, осуществившее Акцепт настоящей Оферты, становится Заказчиком. В соответствии с   ч.1 ст.438 ГК РФ Акцепт должен быть полным и безоговорочным.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ч. 3 статьи 438 ГК РФ совершение лиц</w:t>
      </w:r>
      <w:r>
        <w:rPr>
          <w:color w:val="000000"/>
          <w:sz w:val="23"/>
          <w:szCs w:val="23"/>
        </w:rPr>
        <w:t>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</w:t>
      </w:r>
      <w:r>
        <w:rPr>
          <w:color w:val="000000"/>
          <w:sz w:val="23"/>
          <w:szCs w:val="23"/>
        </w:rPr>
        <w:t>ожественном числе.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настоящей офертой.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7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</w:t>
      </w:r>
      <w:r>
        <w:rPr>
          <w:sz w:val="23"/>
          <w:szCs w:val="23"/>
        </w:rPr>
        <w:t>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</w:t>
      </w:r>
      <w:r>
        <w:rPr>
          <w:sz w:val="23"/>
          <w:szCs w:val="23"/>
        </w:rPr>
        <w:t>ый на Интернет-ресурсе по адресу www.http://nanana4ac.ru и приведенный в Приложении № 1 к настоящей оферте.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</w:t>
      </w:r>
      <w:r>
        <w:rPr>
          <w:sz w:val="23"/>
          <w:szCs w:val="23"/>
        </w:rPr>
        <w:t>ие услуги с 8.00 до 20.59.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>
        <w:rPr>
          <w:color w:val="000000"/>
          <w:sz w:val="23"/>
          <w:szCs w:val="23"/>
        </w:rPr>
        <w:t>зи с отсутствием соответствующей возможности.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>
        <w:rPr>
          <w:color w:val="000000"/>
          <w:sz w:val="23"/>
          <w:szCs w:val="23"/>
        </w:rPr>
        <w:t>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</w:t>
      </w:r>
      <w:r>
        <w:rPr>
          <w:color w:val="000000"/>
          <w:sz w:val="23"/>
          <w:szCs w:val="23"/>
        </w:rPr>
        <w:t>ам указанным Исполнителем.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</w:t>
      </w:r>
      <w:r>
        <w:rPr>
          <w:color w:val="000000"/>
          <w:sz w:val="23"/>
          <w:szCs w:val="23"/>
        </w:rPr>
        <w:t>нком.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город проживания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>
        <w:rPr>
          <w:color w:val="000000"/>
          <w:sz w:val="23"/>
          <w:szCs w:val="23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>
        <w:rPr>
          <w:color w:val="000000"/>
          <w:sz w:val="23"/>
          <w:szCs w:val="23"/>
        </w:rPr>
        <w:t>е.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</w:t>
      </w:r>
      <w:r>
        <w:rPr>
          <w:color w:val="000000"/>
          <w:sz w:val="23"/>
          <w:szCs w:val="23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>
        <w:rPr>
          <w:color w:val="000000"/>
          <w:sz w:val="23"/>
          <w:szCs w:val="23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>
        <w:rPr>
          <w:color w:val="000000"/>
          <w:sz w:val="23"/>
          <w:szCs w:val="23"/>
        </w:rPr>
        <w:t>ьнейших действий.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5E7839" w:rsidRDefault="00E62E4F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4.11.9 организация досуга ребенка;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</w:t>
      </w:r>
      <w:r>
        <w:rPr>
          <w:sz w:val="24"/>
          <w:szCs w:val="24"/>
        </w:rPr>
        <w:t>м;</w:t>
      </w:r>
    </w:p>
    <w:p w:rsidR="005E7839" w:rsidRDefault="00E62E4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5E7839" w:rsidRDefault="00E62E4F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</w:t>
      </w:r>
      <w:r>
        <w:rPr>
          <w:color w:val="000000"/>
          <w:sz w:val="23"/>
          <w:szCs w:val="23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</w:t>
      </w:r>
      <w:r>
        <w:rPr>
          <w:color w:val="000000"/>
          <w:sz w:val="23"/>
          <w:szCs w:val="23"/>
        </w:rPr>
        <w:t xml:space="preserve"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</w:t>
      </w:r>
      <w:r>
        <w:rPr>
          <w:color w:val="000000"/>
          <w:sz w:val="23"/>
          <w:szCs w:val="23"/>
        </w:rPr>
        <w:t>я Заказчиком.  При уходе за ребенком онлайн услуга, предусмотренная настоящим пунктом, не может быть предоставлена.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>
        <w:rPr>
          <w:color w:val="000000"/>
          <w:sz w:val="23"/>
          <w:szCs w:val="23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</w:t>
      </w:r>
      <w:r>
        <w:rPr>
          <w:color w:val="000000"/>
          <w:sz w:val="23"/>
          <w:szCs w:val="23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>
        <w:rPr>
          <w:color w:val="000000"/>
          <w:sz w:val="23"/>
          <w:szCs w:val="23"/>
        </w:rPr>
        <w:t>х Заказов Заказчика.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застраховать свою деятельность по оказанию услуг по уходу за детьми, осуществляемую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</w:t>
      </w:r>
      <w:r>
        <w:rPr>
          <w:color w:val="000000"/>
          <w:sz w:val="23"/>
          <w:szCs w:val="23"/>
        </w:rPr>
        <w:t>го случая на условиях, установленных данным страховым полисом.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</w:t>
      </w:r>
      <w:proofErr w:type="spellEnd"/>
      <w:r>
        <w:rPr>
          <w:color w:val="000000"/>
          <w:sz w:val="23"/>
          <w:szCs w:val="23"/>
        </w:rPr>
        <w:t>-няня» Заказчик дополнительно предоставляет сотруднику Исполнителя: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</w:t>
      </w:r>
      <w:r>
        <w:rPr>
          <w:color w:val="000000"/>
          <w:sz w:val="23"/>
          <w:szCs w:val="23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иметь вредных привычек: курение, распитие спиртных, в том числе легких </w:t>
      </w:r>
      <w:r>
        <w:rPr>
          <w:color w:val="000000"/>
          <w:sz w:val="23"/>
          <w:szCs w:val="23"/>
        </w:rPr>
        <w:lastRenderedPageBreak/>
        <w:t>алкогольных напитков;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</w:t>
      </w:r>
      <w:r>
        <w:rPr>
          <w:color w:val="000000"/>
          <w:sz w:val="23"/>
          <w:szCs w:val="23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</w:t>
      </w:r>
      <w:proofErr w:type="spellStart"/>
      <w:r>
        <w:rPr>
          <w:color w:val="000000"/>
          <w:sz w:val="23"/>
          <w:szCs w:val="23"/>
        </w:rPr>
        <w:t>т.ч</w:t>
      </w:r>
      <w:proofErr w:type="spellEnd"/>
      <w:r>
        <w:rPr>
          <w:color w:val="000000"/>
          <w:sz w:val="23"/>
          <w:szCs w:val="23"/>
        </w:rPr>
        <w:t>. во врем</w:t>
      </w:r>
      <w:r>
        <w:rPr>
          <w:color w:val="000000"/>
          <w:sz w:val="23"/>
          <w:szCs w:val="23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</w:t>
      </w:r>
      <w:r>
        <w:rPr>
          <w:color w:val="000000"/>
          <w:sz w:val="23"/>
          <w:szCs w:val="23"/>
        </w:rPr>
        <w:t>етьим лицам и вернуть ключи от квартиры по первому требованию Заказчика;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</w:t>
      </w:r>
      <w:r>
        <w:rPr>
          <w:color w:val="000000"/>
          <w:sz w:val="23"/>
          <w:szCs w:val="23"/>
        </w:rPr>
        <w:t>я услуги не менее чем за 24 часа до начала ее оказания.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>
        <w:rPr>
          <w:color w:val="000000"/>
          <w:sz w:val="23"/>
          <w:szCs w:val="23"/>
        </w:rPr>
        <w:t>аказчика и иных лиц, присутствующих в месте оказания Услуги;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</w:t>
      </w:r>
      <w:r>
        <w:rPr>
          <w:color w:val="000000"/>
          <w:sz w:val="23"/>
          <w:szCs w:val="23"/>
        </w:rPr>
        <w:lastRenderedPageBreak/>
        <w:t>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5E7839" w:rsidRDefault="00E62E4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Срок исполнения Заказа зависит от Заказчика и времени, необходимого на обработку Заказа. Срок исполнения Заказа в исключите</w:t>
      </w:r>
      <w:r>
        <w:rPr>
          <w:color w:val="000000"/>
          <w:sz w:val="23"/>
          <w:szCs w:val="23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3"/>
          <w:szCs w:val="23"/>
        </w:rPr>
        <w:t xml:space="preserve"> несет.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Письменным требов</w:t>
      </w:r>
      <w:r>
        <w:rPr>
          <w:color w:val="000000"/>
          <w:sz w:val="23"/>
          <w:szCs w:val="23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3"/>
          <w:szCs w:val="23"/>
        </w:rPr>
        <w:t>а.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</w:t>
      </w:r>
      <w:r>
        <w:rPr>
          <w:color w:val="000000"/>
          <w:sz w:val="23"/>
          <w:szCs w:val="23"/>
          <w:highlight w:val="white"/>
        </w:rPr>
        <w:t xml:space="preserve">рмлении заказа на тариф «День» (с 08-00 до 20-59), и в пределах транспортной развязки г. </w:t>
      </w:r>
      <w:r>
        <w:rPr>
          <w:sz w:val="23"/>
          <w:szCs w:val="23"/>
          <w:highlight w:val="white"/>
        </w:rPr>
        <w:t>Тюмень</w:t>
      </w:r>
      <w:r>
        <w:rPr>
          <w:color w:val="000000"/>
          <w:sz w:val="23"/>
          <w:szCs w:val="23"/>
          <w:highlight w:val="white"/>
        </w:rPr>
        <w:t>, в случае если расстояние от адреса Заказчика, указанного в его заявке до ближайшей остановки общественного транспорта, составляет более 700</w:t>
      </w:r>
      <w:r>
        <w:rPr>
          <w:color w:val="000000"/>
          <w:sz w:val="23"/>
          <w:szCs w:val="23"/>
          <w:highlight w:val="white"/>
        </w:rPr>
        <w:t xml:space="preserve">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</w:t>
      </w:r>
      <w:r>
        <w:rPr>
          <w:sz w:val="23"/>
          <w:szCs w:val="23"/>
          <w:highlight w:val="white"/>
        </w:rPr>
        <w:t>Тюмень</w:t>
      </w:r>
      <w:r>
        <w:rPr>
          <w:color w:val="000000"/>
          <w:sz w:val="23"/>
          <w:szCs w:val="23"/>
          <w:highlight w:val="white"/>
        </w:rPr>
        <w:t xml:space="preserve"> (пригород) дополнительно о</w:t>
      </w:r>
      <w:r>
        <w:rPr>
          <w:color w:val="000000"/>
          <w:sz w:val="23"/>
          <w:szCs w:val="23"/>
        </w:rPr>
        <w:t>плачивается такси.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оформлении заказа на тариф «Ночь» (с 21:00 </w:t>
      </w:r>
      <w:r>
        <w:rPr>
          <w:color w:val="000000"/>
          <w:sz w:val="23"/>
          <w:szCs w:val="23"/>
        </w:rPr>
        <w:t>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уходе за ребенком онлай</w:t>
      </w:r>
      <w:r>
        <w:rPr>
          <w:color w:val="000000"/>
          <w:sz w:val="23"/>
          <w:szCs w:val="23"/>
        </w:rPr>
        <w:t>н транспорт, предусмотренный пунктами 8.1. и 8.2. настоящей Оферты, Заказчиком не оплачивается.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«Ночь», абонемент «от 3 часов», «от 5 часов», «Путешествие», формат «Игровая зона») по </w:t>
      </w:r>
      <w:r>
        <w:rPr>
          <w:color w:val="000000"/>
          <w:sz w:val="23"/>
          <w:szCs w:val="23"/>
        </w:rPr>
        <w:lastRenderedPageBreak/>
        <w:t>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5E7839" w:rsidRDefault="00E62E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5E7839" w:rsidRDefault="00E62E4F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</w:t>
      </w:r>
    </w:p>
    <w:p w:rsidR="005E7839" w:rsidRDefault="00E62E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5E7839" w:rsidRDefault="00E62E4F">
      <w:pPr>
        <w:widowControl w:val="0"/>
        <w:spacing w:after="0"/>
        <w:ind w:left="142"/>
        <w:jc w:val="both"/>
        <w:rPr>
          <w:sz w:val="24"/>
          <w:szCs w:val="24"/>
          <w:highlight w:val="cyan"/>
        </w:rPr>
        <w:sectPr w:rsidR="005E7839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Исполнитель:  ИП </w:t>
      </w:r>
      <w:proofErr w:type="spellStart"/>
      <w:r>
        <w:rPr>
          <w:sz w:val="24"/>
          <w:szCs w:val="24"/>
        </w:rPr>
        <w:t>Ямова</w:t>
      </w:r>
      <w:proofErr w:type="spellEnd"/>
      <w:r>
        <w:rPr>
          <w:sz w:val="24"/>
          <w:szCs w:val="24"/>
        </w:rPr>
        <w:t xml:space="preserve"> Евгения Игоревна, Юридический адрес: 627144, Тюменская область, г. Заводоуковск, ул. Аэродромная, д.7, Почтовый адрес: 625001, Тюменская область, г. Тюмень, ул. Полевая, д.105, корп. 4, кв. 76, ОГРНИП  320723200051844, ИНН 7215043176</w:t>
      </w:r>
      <w:r>
        <w:rPr>
          <w:sz w:val="24"/>
          <w:szCs w:val="24"/>
        </w:rPr>
        <w:t xml:space="preserve">67, 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40802810300001644346, АО «Тинькофф Банк», БИК 044525974, к/с 30101810145250000974, Тел. 8-952-720-10-00</w:t>
      </w:r>
    </w:p>
    <w:p w:rsidR="005E7839" w:rsidRDefault="00E62E4F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5E7839" w:rsidRDefault="00E62E4F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5E7839" w:rsidRDefault="00E62E4F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</w:t>
            </w:r>
            <w:r>
              <w:rPr>
                <w:color w:val="FFFFFF"/>
                <w:sz w:val="20"/>
                <w:szCs w:val="20"/>
              </w:rPr>
              <w:t>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420</w:t>
            </w:r>
            <w:r w:rsidR="00E62E4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62E4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  <w:r w:rsidR="00E62E4F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E62E4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 w:rsidP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  <w:r w:rsidR="00E62E4F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E62E4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5E7839" w:rsidRDefault="00E62E4F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7 4</w:t>
            </w:r>
            <w:r w:rsidR="00E62E4F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E62E4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9 4</w:t>
            </w:r>
            <w:r w:rsidR="00E62E4F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E62E4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11 4</w:t>
            </w:r>
            <w:r w:rsidR="00E62E4F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E62E4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5E7839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5E7839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5E7839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5E7839" w:rsidRDefault="00E62E4F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 w:rsidR="00E62E4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403CD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 w:rsidR="00E62E4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03CD3">
              <w:rPr>
                <w:i/>
                <w:sz w:val="28"/>
                <w:szCs w:val="28"/>
              </w:rPr>
              <w:t xml:space="preserve">750 </w:t>
            </w:r>
            <w:proofErr w:type="spellStart"/>
            <w:r w:rsidR="00403CD3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</w:t>
            </w:r>
            <w:proofErr w:type="gramStart"/>
            <w:r>
              <w:rPr>
                <w:b/>
                <w:i/>
              </w:rPr>
              <w:t>Д-</w:t>
            </w:r>
            <w:proofErr w:type="gramEnd"/>
            <w:r>
              <w:rPr>
                <w:b/>
                <w:i/>
              </w:rPr>
              <w:t xml:space="preserve"> НЯНЯ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5E7839" w:rsidRDefault="00E62E4F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НЯНЯ </w:t>
            </w:r>
            <w:r w:rsidR="00403CD3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СПЕЦИАЛИСТ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r>
              <w:rPr>
                <w:i/>
                <w:sz w:val="28"/>
                <w:szCs w:val="28"/>
              </w:rPr>
              <w:t>00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:rsidR="005E7839" w:rsidRDefault="00E62E4F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:rsidR="005E7839" w:rsidRDefault="00E62E4F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p w:rsidR="005E7839" w:rsidRDefault="00E62E4F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5E7839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5E7839" w:rsidRDefault="00E62E4F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2 500 рублей</w:t>
            </w:r>
          </w:p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450 рублей/человек.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5E7839" w:rsidRDefault="00E62E4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5E7839" w:rsidRDefault="00E6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 xml:space="preserve">2 </w:t>
            </w:r>
            <w:r>
              <w:rPr>
                <w:sz w:val="24"/>
                <w:szCs w:val="24"/>
                <w:highlight w:val="white"/>
              </w:rPr>
              <w:t>500 руб.</w:t>
            </w:r>
          </w:p>
          <w:p w:rsidR="005E7839" w:rsidRDefault="00E62E4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от 20 минут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5E7839" w:rsidRDefault="00E62E4F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5E7839" w:rsidRDefault="00E62E4F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5E7839" w:rsidRDefault="00E62E4F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E7839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5E7839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5E7839" w:rsidRDefault="00E62E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839" w:rsidRDefault="00E62E4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5E7839" w:rsidRDefault="005E78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bookmarkStart w:id="3" w:name="_GoBack"/>
      <w:bookmarkEnd w:id="3"/>
    </w:p>
    <w:sectPr w:rsidR="005E7839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EC"/>
    <w:multiLevelType w:val="multilevel"/>
    <w:tmpl w:val="C68447F2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7839"/>
    <w:rsid w:val="00403CD3"/>
    <w:rsid w:val="005E7839"/>
    <w:rsid w:val="00E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nana4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z4KKNmB8liboaI8QMrIIjl6YQ==">AMUW2mWKSTXZO/C1pFceMmKvoOI7CLxYJt/jfGZDgQvYMS/UVUVlAP6A6VevwHSxrzhVZdWGYu1lBsBFLk8rJ0VOOCP3i7hSki1192cdIbrbUtj+oOA29CUary5MEZEecVRWsS5BlEoyOaB5mvslt+VpKs45LYnt6Zj81jxOJT/ueCGo/tl1MKk=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</cp:lastModifiedBy>
  <cp:revision>3</cp:revision>
  <dcterms:created xsi:type="dcterms:W3CDTF">2022-01-19T15:11:00Z</dcterms:created>
  <dcterms:modified xsi:type="dcterms:W3CDTF">2022-07-08T05:35:00Z</dcterms:modified>
</cp:coreProperties>
</file>